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7DA" w:rsidRDefault="00A83A57" w:rsidP="00A83A57">
      <w:pPr>
        <w:tabs>
          <w:tab w:val="left" w:pos="5812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2F17DA">
        <w:rPr>
          <w:rFonts w:ascii="Times New Roman" w:hAnsi="Times New Roman"/>
          <w:sz w:val="28"/>
          <w:szCs w:val="28"/>
        </w:rPr>
        <w:t xml:space="preserve">               </w:t>
      </w:r>
      <w:r w:rsidR="006622F1">
        <w:rPr>
          <w:rFonts w:ascii="Times New Roman" w:hAnsi="Times New Roman"/>
          <w:sz w:val="28"/>
          <w:szCs w:val="28"/>
        </w:rPr>
        <w:t xml:space="preserve">                       </w:t>
      </w:r>
    </w:p>
    <w:p w:rsidR="00A83A57" w:rsidRDefault="002F17DA" w:rsidP="00A83A57">
      <w:pPr>
        <w:tabs>
          <w:tab w:val="left" w:pos="5812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A83A57">
        <w:rPr>
          <w:rFonts w:ascii="Times New Roman" w:hAnsi="Times New Roman"/>
          <w:sz w:val="28"/>
          <w:szCs w:val="28"/>
        </w:rPr>
        <w:t>ЗАТВЕРДЖЕНО</w:t>
      </w:r>
    </w:p>
    <w:p w:rsidR="00A83A57" w:rsidRDefault="00A83A57" w:rsidP="00A83A57">
      <w:pPr>
        <w:tabs>
          <w:tab w:val="left" w:pos="5812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рішенням виконавчого комітету</w:t>
      </w:r>
    </w:p>
    <w:p w:rsidR="00A83A57" w:rsidRDefault="00A83A57" w:rsidP="00A83A57">
      <w:pPr>
        <w:tabs>
          <w:tab w:val="left" w:pos="5812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Коростишівської міської ради</w:t>
      </w:r>
    </w:p>
    <w:p w:rsidR="00A83A57" w:rsidRDefault="00A83A57" w:rsidP="00A83A57">
      <w:pPr>
        <w:tabs>
          <w:tab w:val="left" w:pos="5812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_____________№_______</w:t>
      </w:r>
    </w:p>
    <w:p w:rsidR="00A83A57" w:rsidRDefault="00A83A57" w:rsidP="00A83A57">
      <w:pPr>
        <w:spacing w:line="276" w:lineRule="auto"/>
        <w:ind w:left="6521" w:hanging="284"/>
        <w:jc w:val="center"/>
        <w:rPr>
          <w:rFonts w:ascii="Times New Roman" w:hAnsi="Times New Roman"/>
          <w:sz w:val="28"/>
          <w:szCs w:val="28"/>
        </w:rPr>
      </w:pPr>
    </w:p>
    <w:p w:rsidR="00A83A57" w:rsidRDefault="00A83A57" w:rsidP="00A83A57">
      <w:pPr>
        <w:spacing w:line="276" w:lineRule="auto"/>
        <w:ind w:left="6521" w:hanging="652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АКТ</w:t>
      </w:r>
    </w:p>
    <w:p w:rsidR="00A83A57" w:rsidRDefault="00A83A57" w:rsidP="00A83A57">
      <w:pPr>
        <w:pStyle w:val="40"/>
        <w:shd w:val="clear" w:color="auto" w:fill="auto"/>
        <w:spacing w:before="0" w:after="0" w:line="276" w:lineRule="auto"/>
        <w:ind w:left="480"/>
        <w:jc w:val="center"/>
        <w:rPr>
          <w:sz w:val="28"/>
          <w:szCs w:val="28"/>
        </w:rPr>
      </w:pPr>
      <w:r>
        <w:rPr>
          <w:sz w:val="28"/>
          <w:szCs w:val="28"/>
        </w:rPr>
        <w:t>про визначення та відшкодування збитків</w:t>
      </w:r>
    </w:p>
    <w:p w:rsidR="00A83A57" w:rsidRDefault="00A83A57" w:rsidP="00A83A57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власникам землі та землекористувачам</w:t>
      </w:r>
    </w:p>
    <w:p w:rsidR="00A83A57" w:rsidRDefault="00A83A57" w:rsidP="00A83A57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</w:p>
    <w:p w:rsidR="00A83A57" w:rsidRDefault="00A83A57" w:rsidP="00A83A57">
      <w:pPr>
        <w:pStyle w:val="50"/>
        <w:shd w:val="clear" w:color="auto" w:fill="auto"/>
        <w:tabs>
          <w:tab w:val="left" w:leader="underscore" w:pos="758"/>
          <w:tab w:val="left" w:leader="underscore" w:pos="2064"/>
          <w:tab w:val="left" w:leader="underscore" w:pos="2582"/>
          <w:tab w:val="left" w:pos="7627"/>
        </w:tabs>
        <w:spacing w:before="0" w:after="81" w:line="276" w:lineRule="auto"/>
        <w:rPr>
          <w:sz w:val="26"/>
          <w:szCs w:val="26"/>
        </w:rPr>
      </w:pPr>
      <w:r>
        <w:rPr>
          <w:sz w:val="26"/>
          <w:szCs w:val="26"/>
        </w:rPr>
        <w:t>м</w:t>
      </w:r>
      <w:r>
        <w:rPr>
          <w:spacing w:val="0"/>
          <w:sz w:val="26"/>
          <w:szCs w:val="26"/>
        </w:rPr>
        <w:t xml:space="preserve">. Коростишів                                                                                </w:t>
      </w:r>
      <w:r>
        <w:rPr>
          <w:sz w:val="26"/>
          <w:szCs w:val="26"/>
        </w:rPr>
        <w:t>«</w:t>
      </w:r>
      <w:r w:rsidR="00DF3543">
        <w:rPr>
          <w:sz w:val="26"/>
          <w:szCs w:val="26"/>
        </w:rPr>
        <w:t>18» вересня 2024</w:t>
      </w:r>
      <w:r>
        <w:rPr>
          <w:sz w:val="26"/>
          <w:szCs w:val="26"/>
        </w:rPr>
        <w:t xml:space="preserve"> року</w:t>
      </w:r>
    </w:p>
    <w:p w:rsidR="00A83A57" w:rsidRDefault="00A83A57" w:rsidP="00A83A57">
      <w:pPr>
        <w:pStyle w:val="22"/>
        <w:shd w:val="clear" w:color="auto" w:fill="auto"/>
        <w:spacing w:before="0" w:after="0" w:line="276" w:lineRule="auto"/>
        <w:ind w:firstLine="708"/>
        <w:jc w:val="both"/>
        <w:rPr>
          <w:sz w:val="28"/>
          <w:szCs w:val="28"/>
        </w:rPr>
      </w:pP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Комісія з визначення та відшкодування збитків власникам землі та землекористувачам, яка діє на підставі Положення, затвердженого рішенням виконавчого комітету Коростишівської міської ради № 143 від «15» липня 2022 року, у складі:</w:t>
      </w:r>
    </w:p>
    <w:p w:rsidR="00A83A57" w:rsidRDefault="006F4D98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Защипас Євгеній Анатолійович</w:t>
      </w:r>
      <w:r w:rsidR="00A83A57">
        <w:rPr>
          <w:sz w:val="28"/>
          <w:szCs w:val="28"/>
        </w:rPr>
        <w:t xml:space="preserve"> </w:t>
      </w:r>
      <w:r w:rsidR="00DA2923">
        <w:rPr>
          <w:sz w:val="28"/>
          <w:szCs w:val="28"/>
        </w:rPr>
        <w:t>–</w:t>
      </w:r>
      <w:r w:rsidR="00A83A57">
        <w:rPr>
          <w:sz w:val="28"/>
          <w:szCs w:val="28"/>
        </w:rPr>
        <w:t xml:space="preserve"> </w:t>
      </w:r>
      <w:r w:rsidR="00DA2923">
        <w:rPr>
          <w:sz w:val="28"/>
          <w:szCs w:val="28"/>
        </w:rPr>
        <w:t>секретар міської ради</w:t>
      </w:r>
      <w:r w:rsidR="00A83A57">
        <w:rPr>
          <w:sz w:val="28"/>
          <w:szCs w:val="28"/>
        </w:rPr>
        <w:t xml:space="preserve"> – голова комісії;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Левченко Ольга Миколаївна - начальник відділу земельних відносин та екології міської ради – заступник голови комісії;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Гулик Вікторія Миколаївна - провідний спеціаліст відділу правової та кадрової роботи міської ради – секретар комісії;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Члени комісії: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Полєшко Оксана Юріївна - керуюча справами виконавчого комітету міської ради</w:t>
      </w:r>
      <w:r w:rsidR="007F266C">
        <w:rPr>
          <w:sz w:val="28"/>
          <w:szCs w:val="28"/>
        </w:rPr>
        <w:t>, відсутня</w:t>
      </w:r>
      <w:r>
        <w:rPr>
          <w:sz w:val="28"/>
          <w:szCs w:val="28"/>
        </w:rPr>
        <w:t>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Хом’яков Геннадій Віталійович - головний спеціаліст відділу земельних відносин та екології міської ради</w:t>
      </w:r>
      <w:r w:rsidR="0072547D">
        <w:rPr>
          <w:sz w:val="28"/>
          <w:szCs w:val="28"/>
        </w:rPr>
        <w:t>, відсутній</w:t>
      </w:r>
      <w:r>
        <w:rPr>
          <w:sz w:val="28"/>
          <w:szCs w:val="28"/>
        </w:rPr>
        <w:t xml:space="preserve">; 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Новік Олена Іванівна - головний спеціаліст відділу правової та кадрової роботи міської ради;</w:t>
      </w:r>
    </w:p>
    <w:p w:rsidR="00A83A57" w:rsidRDefault="0068375C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Прищепа Олександр Володимирович</w:t>
      </w:r>
      <w:r w:rsidR="00A83A57">
        <w:rPr>
          <w:sz w:val="28"/>
          <w:szCs w:val="28"/>
        </w:rPr>
        <w:t xml:space="preserve"> - начальник відділу </w:t>
      </w:r>
      <w:r>
        <w:rPr>
          <w:sz w:val="28"/>
          <w:szCs w:val="28"/>
        </w:rPr>
        <w:t>з питань державного архітектурно-будівельного контролю виконавчого комітету міської ради</w:t>
      </w:r>
      <w:r w:rsidR="00A83A57">
        <w:rPr>
          <w:sz w:val="28"/>
          <w:szCs w:val="28"/>
        </w:rPr>
        <w:t xml:space="preserve">; </w:t>
      </w:r>
    </w:p>
    <w:p w:rsidR="00A83A57" w:rsidRDefault="00C85A86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Паламарчук Євгеній</w:t>
      </w:r>
      <w:r w:rsidR="00C64B14">
        <w:rPr>
          <w:sz w:val="28"/>
          <w:szCs w:val="28"/>
        </w:rPr>
        <w:t xml:space="preserve"> Вікт</w:t>
      </w:r>
      <w:r>
        <w:rPr>
          <w:sz w:val="28"/>
          <w:szCs w:val="28"/>
        </w:rPr>
        <w:t>орович – головний спеціаліст</w:t>
      </w:r>
      <w:r w:rsidR="00A83A57">
        <w:rPr>
          <w:sz w:val="28"/>
          <w:szCs w:val="28"/>
        </w:rPr>
        <w:t xml:space="preserve"> відділу містобудування та архітектури міської ради;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Потійчук Наталія Григорівна - головний спеціаліст відділу економічного розвитку, житлово-комунального господарства та благоустрою міської ради;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Ходяк Ірина Анатоліївна - завідувач сектору планування та виконання доходів фінансового управління міської ради</w:t>
      </w:r>
      <w:r w:rsidR="006A2A12">
        <w:rPr>
          <w:sz w:val="28"/>
          <w:szCs w:val="28"/>
        </w:rPr>
        <w:t>, відсутня</w:t>
      </w:r>
      <w:r>
        <w:rPr>
          <w:sz w:val="28"/>
          <w:szCs w:val="28"/>
        </w:rPr>
        <w:t>;</w:t>
      </w:r>
    </w:p>
    <w:p w:rsidR="00A83A57" w:rsidRDefault="00FF783F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Маліновська</w:t>
      </w:r>
      <w:r w:rsidR="00A83A57">
        <w:rPr>
          <w:sz w:val="28"/>
          <w:szCs w:val="28"/>
        </w:rPr>
        <w:t xml:space="preserve"> Тетяна Леонідівна -  головний спеціаліст відділу планування, методичного забезпечення та аналізу інспекційної діяльності Управління з контролю за використанням та охороною земель Головного управління Держгеокадастру у Житомирській області (за згодою), відсутня;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Поліщук Олена Михайлівна - головний спеціаліст відділу державного екологічного нагляду (контролю) земельних ресурсів та надр Державної екологічної інспекції Полісько</w:t>
      </w:r>
      <w:r w:rsidR="0082303E">
        <w:rPr>
          <w:sz w:val="28"/>
          <w:szCs w:val="28"/>
        </w:rPr>
        <w:t>го округу (за згодою), відсутня</w:t>
      </w:r>
      <w:r w:rsidR="0095783E">
        <w:rPr>
          <w:sz w:val="28"/>
          <w:szCs w:val="28"/>
        </w:rPr>
        <w:t>;</w:t>
      </w:r>
    </w:p>
    <w:p w:rsidR="008819D9" w:rsidRPr="0082303E" w:rsidRDefault="008819D9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745DC8" w:rsidRDefault="00D776B1" w:rsidP="00745DC8">
      <w:pPr>
        <w:shd w:val="clear" w:color="auto" w:fill="FFFFFF"/>
        <w:spacing w:after="96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6B1">
        <w:rPr>
          <w:rFonts w:ascii="Times New Roman" w:hAnsi="Times New Roman" w:cs="Times New Roman"/>
          <w:b/>
          <w:sz w:val="28"/>
          <w:szCs w:val="28"/>
        </w:rPr>
        <w:lastRenderedPageBreak/>
        <w:t>ВСТАНОВИЛА:</w:t>
      </w:r>
    </w:p>
    <w:p w:rsidR="007A15EE" w:rsidRPr="000E5DBA" w:rsidRDefault="009A251C" w:rsidP="003A2BF5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B1D7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0D3139">
        <w:rPr>
          <w:sz w:val="28"/>
          <w:szCs w:val="28"/>
        </w:rPr>
        <w:t>Зе</w:t>
      </w:r>
      <w:r w:rsidR="000D3139" w:rsidRPr="008B143E">
        <w:rPr>
          <w:sz w:val="28"/>
          <w:szCs w:val="28"/>
        </w:rPr>
        <w:t>мельн</w:t>
      </w:r>
      <w:r w:rsidR="00FE1122">
        <w:rPr>
          <w:sz w:val="28"/>
          <w:szCs w:val="28"/>
        </w:rPr>
        <w:t>і</w:t>
      </w:r>
      <w:r w:rsidR="000D3139">
        <w:rPr>
          <w:sz w:val="28"/>
          <w:szCs w:val="28"/>
        </w:rPr>
        <w:t xml:space="preserve"> </w:t>
      </w:r>
      <w:r w:rsidR="000D3139" w:rsidRPr="008B143E">
        <w:rPr>
          <w:sz w:val="28"/>
          <w:szCs w:val="28"/>
        </w:rPr>
        <w:t>ділянк</w:t>
      </w:r>
      <w:r w:rsidR="00FE1122">
        <w:rPr>
          <w:sz w:val="28"/>
          <w:szCs w:val="28"/>
        </w:rPr>
        <w:t>и:</w:t>
      </w:r>
      <w:r w:rsidR="003264A4">
        <w:rPr>
          <w:sz w:val="28"/>
          <w:szCs w:val="28"/>
        </w:rPr>
        <w:t xml:space="preserve"> </w:t>
      </w:r>
      <w:r w:rsidRPr="008B143E">
        <w:rPr>
          <w:sz w:val="28"/>
          <w:szCs w:val="28"/>
        </w:rPr>
        <w:t>площею</w:t>
      </w:r>
      <w:r>
        <w:rPr>
          <w:sz w:val="28"/>
          <w:szCs w:val="28"/>
        </w:rPr>
        <w:t xml:space="preserve"> 0,9457 га кадастровий номер 1822510100:01:001:0588;</w:t>
      </w:r>
      <w:r w:rsidR="00FF052E">
        <w:rPr>
          <w:sz w:val="28"/>
          <w:szCs w:val="28"/>
        </w:rPr>
        <w:t xml:space="preserve"> </w:t>
      </w:r>
      <w:r w:rsidR="000D3139" w:rsidRPr="008B143E">
        <w:rPr>
          <w:sz w:val="28"/>
          <w:szCs w:val="28"/>
        </w:rPr>
        <w:t>площею</w:t>
      </w:r>
      <w:r w:rsidR="000D3139">
        <w:rPr>
          <w:sz w:val="28"/>
          <w:szCs w:val="28"/>
        </w:rPr>
        <w:t xml:space="preserve"> 0,0</w:t>
      </w:r>
      <w:r w:rsidR="000D3139" w:rsidRPr="00301872">
        <w:rPr>
          <w:sz w:val="28"/>
          <w:szCs w:val="28"/>
        </w:rPr>
        <w:t>333</w:t>
      </w:r>
      <w:r w:rsidR="00FF052E">
        <w:rPr>
          <w:sz w:val="28"/>
          <w:szCs w:val="28"/>
        </w:rPr>
        <w:t xml:space="preserve"> га к</w:t>
      </w:r>
      <w:r w:rsidR="000D3139">
        <w:rPr>
          <w:sz w:val="28"/>
          <w:szCs w:val="28"/>
        </w:rPr>
        <w:t>ад</w:t>
      </w:r>
      <w:r w:rsidR="00FF052E">
        <w:rPr>
          <w:sz w:val="28"/>
          <w:szCs w:val="28"/>
        </w:rPr>
        <w:t>астровий номер</w:t>
      </w:r>
      <w:r w:rsidR="000D3139">
        <w:rPr>
          <w:sz w:val="28"/>
          <w:szCs w:val="28"/>
        </w:rPr>
        <w:t xml:space="preserve"> 1822510100:01:001:058</w:t>
      </w:r>
      <w:r w:rsidR="000D3139" w:rsidRPr="009A313C">
        <w:rPr>
          <w:sz w:val="28"/>
          <w:szCs w:val="28"/>
        </w:rPr>
        <w:t>6</w:t>
      </w:r>
      <w:r w:rsidR="00FF052E">
        <w:rPr>
          <w:sz w:val="28"/>
          <w:szCs w:val="28"/>
        </w:rPr>
        <w:t xml:space="preserve">; </w:t>
      </w:r>
      <w:r w:rsidR="007A15EE">
        <w:rPr>
          <w:sz w:val="28"/>
          <w:szCs w:val="28"/>
        </w:rPr>
        <w:t>площею</w:t>
      </w:r>
      <w:r w:rsidR="007A15EE">
        <w:rPr>
          <w:sz w:val="28"/>
          <w:szCs w:val="28"/>
          <w:lang w:val="ru-RU"/>
        </w:rPr>
        <w:t xml:space="preserve"> 0,0</w:t>
      </w:r>
      <w:r w:rsidR="007A15EE">
        <w:rPr>
          <w:sz w:val="28"/>
          <w:szCs w:val="28"/>
        </w:rPr>
        <w:t>165 га</w:t>
      </w:r>
      <w:r w:rsidR="00FF052E" w:rsidRPr="00FF052E">
        <w:rPr>
          <w:sz w:val="28"/>
          <w:szCs w:val="28"/>
        </w:rPr>
        <w:t xml:space="preserve"> </w:t>
      </w:r>
      <w:r w:rsidR="00FF052E">
        <w:rPr>
          <w:sz w:val="28"/>
          <w:szCs w:val="28"/>
        </w:rPr>
        <w:t>кадастровий номер  1822510100:01:001:0587, знаходя</w:t>
      </w:r>
      <w:r w:rsidR="007A15EE">
        <w:rPr>
          <w:sz w:val="28"/>
          <w:szCs w:val="28"/>
        </w:rPr>
        <w:t>ться за а</w:t>
      </w:r>
      <w:r w:rsidR="00FF052E">
        <w:rPr>
          <w:sz w:val="28"/>
          <w:szCs w:val="28"/>
        </w:rPr>
        <w:t xml:space="preserve">дресою: </w:t>
      </w:r>
      <w:r w:rsidR="007A15EE">
        <w:rPr>
          <w:sz w:val="28"/>
          <w:szCs w:val="28"/>
        </w:rPr>
        <w:t xml:space="preserve">Житомирська область, Житомирський район, м. Коростишів, вул. Гвардійська, 40. </w:t>
      </w:r>
    </w:p>
    <w:p w:rsidR="00A8334F" w:rsidRPr="001B7B1C" w:rsidRDefault="004B1D7F" w:rsidP="0043650D">
      <w:pPr>
        <w:pStyle w:val="22"/>
        <w:shd w:val="clear" w:color="auto" w:fill="auto"/>
        <w:tabs>
          <w:tab w:val="left" w:pos="567"/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 w:rsidRPr="001B7B1C">
        <w:rPr>
          <w:sz w:val="28"/>
          <w:szCs w:val="28"/>
        </w:rPr>
        <w:t xml:space="preserve">       2. Зазначені земельні ділянки є комунальною власністю і перебувають у розпорядженні Коростишівської міської ради. </w:t>
      </w:r>
    </w:p>
    <w:p w:rsidR="00E34064" w:rsidRPr="001B7B1C" w:rsidRDefault="00A8334F" w:rsidP="0043650D">
      <w:pPr>
        <w:pStyle w:val="22"/>
        <w:shd w:val="clear" w:color="auto" w:fill="auto"/>
        <w:tabs>
          <w:tab w:val="left" w:pos="567"/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 w:rsidRPr="001B7B1C">
        <w:rPr>
          <w:sz w:val="28"/>
          <w:szCs w:val="28"/>
        </w:rPr>
        <w:t xml:space="preserve">       </w:t>
      </w:r>
      <w:r w:rsidR="004B1D7F" w:rsidRPr="001B7B1C">
        <w:rPr>
          <w:sz w:val="28"/>
          <w:szCs w:val="28"/>
        </w:rPr>
        <w:t>3. На земельних ділянках розташований майновий комплекс, щ</w:t>
      </w:r>
      <w:r w:rsidR="00E34064" w:rsidRPr="001B7B1C">
        <w:rPr>
          <w:sz w:val="28"/>
          <w:szCs w:val="28"/>
        </w:rPr>
        <w:t xml:space="preserve">о належить ПАТ «Житомирмолоко». </w:t>
      </w:r>
      <w:r w:rsidR="004B1D7F" w:rsidRPr="001B7B1C">
        <w:rPr>
          <w:sz w:val="28"/>
          <w:szCs w:val="28"/>
        </w:rPr>
        <w:t xml:space="preserve">Правовстановлюючі документи на земельні ділянки вищевказаним суб’єктом господарювання належним чином не оформлені. </w:t>
      </w:r>
    </w:p>
    <w:p w:rsidR="00366721" w:rsidRPr="001B7B1C" w:rsidRDefault="00E34064" w:rsidP="0043650D">
      <w:pPr>
        <w:pStyle w:val="22"/>
        <w:shd w:val="clear" w:color="auto" w:fill="auto"/>
        <w:tabs>
          <w:tab w:val="left" w:pos="567"/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 w:rsidRPr="001B7B1C">
        <w:rPr>
          <w:sz w:val="28"/>
          <w:szCs w:val="28"/>
        </w:rPr>
        <w:t xml:space="preserve">       </w:t>
      </w:r>
      <w:r w:rsidR="004B1D7F" w:rsidRPr="001B7B1C">
        <w:rPr>
          <w:sz w:val="28"/>
          <w:szCs w:val="28"/>
        </w:rPr>
        <w:t xml:space="preserve">4. Цільове (функціональне) використання земельних ділянок: 11.02 – для розміщення та експлуатації основних, підсобних і допоміжних будівель та споруд підприємств переробної, машинобудівної та іншої промисловості. </w:t>
      </w:r>
    </w:p>
    <w:p w:rsidR="00A92B8D" w:rsidRPr="001B7B1C" w:rsidRDefault="00366721" w:rsidP="0043650D">
      <w:pPr>
        <w:pStyle w:val="22"/>
        <w:shd w:val="clear" w:color="auto" w:fill="auto"/>
        <w:tabs>
          <w:tab w:val="left" w:pos="567"/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 w:rsidRPr="001B7B1C">
        <w:rPr>
          <w:sz w:val="28"/>
          <w:szCs w:val="28"/>
        </w:rPr>
        <w:t xml:space="preserve">       </w:t>
      </w:r>
      <w:r w:rsidR="004B1D7F" w:rsidRPr="001B7B1C">
        <w:rPr>
          <w:sz w:val="28"/>
          <w:szCs w:val="28"/>
        </w:rPr>
        <w:t xml:space="preserve">5. Період, за який визначено розмір збитків: з 01.10.2023 року до 31.08.2024 року (земельна ділянка площею </w:t>
      </w:r>
      <w:r w:rsidR="00A92B8D" w:rsidRPr="001B7B1C">
        <w:rPr>
          <w:sz w:val="28"/>
          <w:szCs w:val="28"/>
        </w:rPr>
        <w:t>0,9457 га</w:t>
      </w:r>
      <w:r w:rsidR="004B1D7F" w:rsidRPr="001B7B1C">
        <w:rPr>
          <w:sz w:val="28"/>
          <w:szCs w:val="28"/>
        </w:rPr>
        <w:t xml:space="preserve">) та з 01.11.23 року до 31.08.2024 року (земельні ділянки площами </w:t>
      </w:r>
      <w:r w:rsidR="00A92B8D" w:rsidRPr="001B7B1C">
        <w:rPr>
          <w:sz w:val="28"/>
          <w:szCs w:val="28"/>
        </w:rPr>
        <w:t>0,0333 га</w:t>
      </w:r>
      <w:r w:rsidR="004B1D7F" w:rsidRPr="001B7B1C">
        <w:rPr>
          <w:sz w:val="28"/>
          <w:szCs w:val="28"/>
        </w:rPr>
        <w:t xml:space="preserve"> та </w:t>
      </w:r>
      <w:r w:rsidR="00A92B8D" w:rsidRPr="001B7B1C">
        <w:rPr>
          <w:sz w:val="28"/>
          <w:szCs w:val="28"/>
        </w:rPr>
        <w:t>0,0165 га</w:t>
      </w:r>
      <w:r w:rsidR="004B1D7F" w:rsidRPr="001B7B1C">
        <w:rPr>
          <w:sz w:val="28"/>
          <w:szCs w:val="28"/>
        </w:rPr>
        <w:t xml:space="preserve">). </w:t>
      </w:r>
    </w:p>
    <w:p w:rsidR="00721D00" w:rsidRPr="001B7B1C" w:rsidRDefault="00A92B8D" w:rsidP="0043650D">
      <w:pPr>
        <w:pStyle w:val="22"/>
        <w:shd w:val="clear" w:color="auto" w:fill="auto"/>
        <w:tabs>
          <w:tab w:val="left" w:pos="567"/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 w:rsidRPr="001B7B1C">
        <w:rPr>
          <w:sz w:val="28"/>
          <w:szCs w:val="28"/>
        </w:rPr>
        <w:t xml:space="preserve">       </w:t>
      </w:r>
      <w:r w:rsidR="004B1D7F" w:rsidRPr="001B7B1C">
        <w:rPr>
          <w:sz w:val="28"/>
          <w:szCs w:val="28"/>
        </w:rPr>
        <w:t xml:space="preserve">6. Нормативна грошова оцінка обумовлених земельних ділянок на </w:t>
      </w:r>
      <w:r w:rsidR="00DE4D0F" w:rsidRPr="001B7B1C">
        <w:rPr>
          <w:sz w:val="28"/>
          <w:szCs w:val="28"/>
        </w:rPr>
        <w:t>2023 рік складає 2745536,04 грн.</w:t>
      </w:r>
      <w:r w:rsidR="004B1D7F" w:rsidRPr="001B7B1C">
        <w:rPr>
          <w:sz w:val="28"/>
          <w:szCs w:val="28"/>
        </w:rPr>
        <w:t xml:space="preserve"> (Розрахунок здійснено на підставі витягу №НВ1800485612023 із технічної документації з нормативної грошової оцінки земельних ділянок сформований 19.09.2023 року); 96675,85 грн</w:t>
      </w:r>
      <w:r w:rsidR="00DE4D0F" w:rsidRPr="001B7B1C">
        <w:rPr>
          <w:sz w:val="28"/>
          <w:szCs w:val="28"/>
        </w:rPr>
        <w:t>.</w:t>
      </w:r>
      <w:r w:rsidR="004B1D7F" w:rsidRPr="001B7B1C">
        <w:rPr>
          <w:sz w:val="28"/>
          <w:szCs w:val="28"/>
        </w:rPr>
        <w:t xml:space="preserve"> (Розрахунок здійснено на підставі витягу №НВ-1800522462023 із технічної документації з нормативної грошової оцінки земельних ділянок сформований 20.10.2023 року); 47902,45 грн</w:t>
      </w:r>
      <w:r w:rsidR="00DE4D0F" w:rsidRPr="001B7B1C">
        <w:rPr>
          <w:sz w:val="28"/>
          <w:szCs w:val="28"/>
        </w:rPr>
        <w:t>.</w:t>
      </w:r>
      <w:r w:rsidR="004B1D7F" w:rsidRPr="001B7B1C">
        <w:rPr>
          <w:sz w:val="28"/>
          <w:szCs w:val="28"/>
        </w:rPr>
        <w:t xml:space="preserve"> (Розрахунок здійснено на підставі витягу №НВ1800522452023 із технічної документації з нормативної грошової оцінки земельних ділянок сформований 20.10.2023 року). Нормативна грошова оцінка обумовлених земельних ділянок на 2024 рік складає: 2886611,02 грн. (Розрахунок здійснено на підставі витягу №НВ-1800449482024 із технічної документації з нормативної грошової оцінки земельних ділянок сформований 13.09.2024 року);</w:t>
      </w:r>
      <w:r w:rsidR="00721D00" w:rsidRPr="001B7B1C">
        <w:rPr>
          <w:sz w:val="28"/>
          <w:szCs w:val="28"/>
        </w:rPr>
        <w:t xml:space="preserve"> </w:t>
      </w:r>
      <w:r w:rsidR="004B1D7F" w:rsidRPr="001B7B1C">
        <w:rPr>
          <w:sz w:val="28"/>
          <w:szCs w:val="28"/>
        </w:rPr>
        <w:t>101643,38 грн</w:t>
      </w:r>
      <w:r w:rsidR="00721D00" w:rsidRPr="001B7B1C">
        <w:rPr>
          <w:sz w:val="28"/>
          <w:szCs w:val="28"/>
        </w:rPr>
        <w:t>.</w:t>
      </w:r>
      <w:r w:rsidR="004B1D7F" w:rsidRPr="001B7B1C">
        <w:rPr>
          <w:sz w:val="28"/>
          <w:szCs w:val="28"/>
        </w:rPr>
        <w:t xml:space="preserve"> (Розрахунок здійснено на підставі витягу №НВ-1800449462024 із технічної документації з нормативної грошової оцінки земельних ділянок сформований 13.09.2024 року); 50363,84 грн</w:t>
      </w:r>
      <w:r w:rsidR="00721D00" w:rsidRPr="001B7B1C">
        <w:rPr>
          <w:sz w:val="28"/>
          <w:szCs w:val="28"/>
        </w:rPr>
        <w:t>.</w:t>
      </w:r>
      <w:r w:rsidR="004B1D7F" w:rsidRPr="001B7B1C">
        <w:rPr>
          <w:sz w:val="28"/>
          <w:szCs w:val="28"/>
        </w:rPr>
        <w:t xml:space="preserve"> (Розрахунок здійснено на підставі витягу №НВ-1800449442024 із технічної документації з нормативної грошової оцінки земельних ділянок сформований 13.09.2024 року). </w:t>
      </w:r>
    </w:p>
    <w:p w:rsidR="0043650D" w:rsidRPr="001B7B1C" w:rsidRDefault="00721D00" w:rsidP="0043650D">
      <w:pPr>
        <w:pStyle w:val="22"/>
        <w:shd w:val="clear" w:color="auto" w:fill="auto"/>
        <w:tabs>
          <w:tab w:val="left" w:pos="567"/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 w:rsidRPr="001B7B1C">
        <w:rPr>
          <w:sz w:val="28"/>
          <w:szCs w:val="28"/>
        </w:rPr>
        <w:t xml:space="preserve">        </w:t>
      </w:r>
      <w:r w:rsidR="002B2B3C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7. Розрахунок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збитків/неодержаного доходу:</w:t>
      </w:r>
    </w:p>
    <w:p w:rsidR="0043650D" w:rsidRPr="001B7B1C" w:rsidRDefault="002B2B3C" w:rsidP="0043650D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 w:rsidRPr="001B7B1C">
        <w:rPr>
          <w:sz w:val="28"/>
          <w:szCs w:val="28"/>
        </w:rPr>
        <w:t xml:space="preserve">         </w:t>
      </w:r>
      <w:r w:rsidR="0043650D" w:rsidRPr="001B7B1C">
        <w:rPr>
          <w:sz w:val="28"/>
          <w:szCs w:val="28"/>
        </w:rPr>
        <w:t>Порядок визначення та відшкодування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збитків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власникам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землі та землекористувачам (далі-Порядок) визначено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постановою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Кабінету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Міністрів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України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від 19.04.1993 №284. Пунктом 3 Порядку встановлено, що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відшкодуванню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підлягають, зокрема,  збитки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власників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землі і землекористувачів, у тому числі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орендарів, включаючи і неодержані доходи, якщо вони обґрунтовані.</w:t>
      </w:r>
    </w:p>
    <w:p w:rsidR="0043650D" w:rsidRPr="001B7B1C" w:rsidRDefault="001C4B3D" w:rsidP="0043650D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 w:rsidRPr="001B7B1C">
        <w:rPr>
          <w:sz w:val="28"/>
          <w:szCs w:val="28"/>
        </w:rPr>
        <w:t xml:space="preserve">          </w:t>
      </w:r>
      <w:r w:rsidR="0043650D" w:rsidRPr="001B7B1C">
        <w:rPr>
          <w:sz w:val="28"/>
          <w:szCs w:val="28"/>
        </w:rPr>
        <w:t>Неодержаний доход - це доход, який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міг би одержати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власник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землі, землекористувач, у тому числі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орендар, із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земельної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ділянки і який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він не одержав внаслідок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її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вилучення (викупу) або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тимчасового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зайняття, обмеження прав, погіршення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якості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землі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або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приведення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її у непридатність для використання за цільовим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призначенням у результаті негативного впливу, спричиненого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діяльністю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підприємств, установ, організацій та громадян.</w:t>
      </w:r>
    </w:p>
    <w:p w:rsidR="0043650D" w:rsidRPr="001B7B1C" w:rsidRDefault="002B2B3C" w:rsidP="0043650D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 w:rsidRPr="001B7B1C">
        <w:rPr>
          <w:sz w:val="28"/>
          <w:szCs w:val="28"/>
        </w:rPr>
        <w:lastRenderedPageBreak/>
        <w:t xml:space="preserve">          </w:t>
      </w:r>
      <w:r w:rsidR="0043650D" w:rsidRPr="001B7B1C">
        <w:rPr>
          <w:sz w:val="28"/>
          <w:szCs w:val="28"/>
        </w:rPr>
        <w:t>Відповідно до рішень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Коростишівської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 xml:space="preserve">міської ради: </w:t>
      </w:r>
    </w:p>
    <w:p w:rsidR="0043650D" w:rsidRPr="001B7B1C" w:rsidRDefault="0043650D" w:rsidP="0043650D">
      <w:pPr>
        <w:pStyle w:val="a5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B1C">
        <w:rPr>
          <w:rFonts w:ascii="Times New Roman" w:eastAsia="Times New Roman" w:hAnsi="Times New Roman" w:cs="Times New Roman"/>
          <w:sz w:val="28"/>
          <w:szCs w:val="28"/>
        </w:rPr>
        <w:t xml:space="preserve">           - 12 сесії 8 скликання (перше пленарне засідання) «Про встановлення місцевих податків та зборів на території Коростишівської міської територіальної громади» від 30.06.2021 №219 та рішення 27 (позачергової) сесії 8 скликання «</w:t>
      </w:r>
      <w:r w:rsidRPr="001B7B1C">
        <w:rPr>
          <w:rFonts w:ascii="Times New Roman" w:hAnsi="Times New Roman" w:cs="Times New Roman"/>
          <w:sz w:val="28"/>
          <w:szCs w:val="28"/>
        </w:rPr>
        <w:t xml:space="preserve">Про внесення змін до рішення дванадцятої сесії восьмого скликання (перше пленарне засідання) від 30.06.2021 р. № 219 «Про встановлення місцевих податків та зборів на території Коростишівської міської територіальної громади» від 23.06.2022 №488 </w:t>
      </w:r>
      <w:r w:rsidRPr="001B7B1C">
        <w:rPr>
          <w:rFonts w:ascii="Times New Roman" w:eastAsia="Times New Roman" w:hAnsi="Times New Roman" w:cs="Times New Roman"/>
          <w:sz w:val="28"/>
          <w:szCs w:val="28"/>
        </w:rPr>
        <w:t xml:space="preserve">встановлено, що відсоток річної орендної плати від нормативно грошової оцінки земельної ділянки, яка розташована на території м. Коростишева з цільовим призначенням </w:t>
      </w:r>
      <w:r w:rsidRPr="001B7B1C">
        <w:rPr>
          <w:rFonts w:ascii="Times New Roman" w:hAnsi="Times New Roman" w:cs="Times New Roman"/>
          <w:sz w:val="28"/>
          <w:szCs w:val="28"/>
        </w:rPr>
        <w:t>11.02</w:t>
      </w:r>
      <w:r w:rsidRPr="001B7B1C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1B7B1C">
        <w:rPr>
          <w:rFonts w:ascii="Times New Roman" w:hAnsi="Times New Roman" w:cs="Times New Roman"/>
          <w:sz w:val="28"/>
          <w:szCs w:val="28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1B7B1C">
        <w:rPr>
          <w:rFonts w:ascii="Times New Roman" w:eastAsia="Times New Roman" w:hAnsi="Times New Roman" w:cs="Times New Roman"/>
          <w:sz w:val="28"/>
          <w:szCs w:val="28"/>
        </w:rPr>
        <w:t>, становить – 8 %.</w:t>
      </w:r>
    </w:p>
    <w:p w:rsidR="00470C3A" w:rsidRDefault="00470C3A" w:rsidP="00C42524">
      <w:pPr>
        <w:pStyle w:val="22"/>
        <w:shd w:val="clear" w:color="auto" w:fill="auto"/>
        <w:tabs>
          <w:tab w:val="left" w:pos="867"/>
        </w:tabs>
        <w:spacing w:before="0" w:after="0" w:line="240" w:lineRule="auto"/>
        <w:rPr>
          <w:b/>
          <w:sz w:val="28"/>
          <w:szCs w:val="28"/>
        </w:rPr>
      </w:pPr>
    </w:p>
    <w:p w:rsidR="00C42524" w:rsidRPr="009415BB" w:rsidRDefault="00C42524" w:rsidP="00C42524">
      <w:pPr>
        <w:pStyle w:val="22"/>
        <w:shd w:val="clear" w:color="auto" w:fill="auto"/>
        <w:tabs>
          <w:tab w:val="left" w:pos="867"/>
        </w:tabs>
        <w:spacing w:before="0" w:after="0" w:line="240" w:lineRule="auto"/>
        <w:rPr>
          <w:sz w:val="28"/>
          <w:szCs w:val="28"/>
        </w:rPr>
      </w:pPr>
      <w:r w:rsidRPr="009415BB">
        <w:rPr>
          <w:b/>
          <w:sz w:val="28"/>
          <w:szCs w:val="28"/>
        </w:rPr>
        <w:t>РОЗРАХУНОК</w:t>
      </w:r>
    </w:p>
    <w:p w:rsidR="00C42524" w:rsidRPr="009415BB" w:rsidRDefault="00C42524" w:rsidP="00C42524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15BB">
        <w:rPr>
          <w:rFonts w:ascii="Times New Roman" w:eastAsia="Times New Roman" w:hAnsi="Times New Roman" w:cs="Times New Roman"/>
          <w:b/>
          <w:sz w:val="28"/>
          <w:szCs w:val="28"/>
        </w:rPr>
        <w:t>збитків/неодержаного доходу Коростишівською міською радою</w:t>
      </w:r>
    </w:p>
    <w:p w:rsidR="008865D9" w:rsidRPr="009415BB" w:rsidRDefault="00B4480E" w:rsidP="00AB305E">
      <w:pPr>
        <w:jc w:val="both"/>
        <w:rPr>
          <w:rFonts w:ascii="Times New Roman" w:hAnsi="Times New Roman" w:cs="Times New Roman"/>
          <w:sz w:val="28"/>
          <w:szCs w:val="28"/>
        </w:rPr>
      </w:pPr>
      <w:r w:rsidRPr="009415BB">
        <w:rPr>
          <w:rFonts w:ascii="Times New Roman" w:hAnsi="Times New Roman" w:cs="Times New Roman"/>
          <w:sz w:val="28"/>
          <w:szCs w:val="28"/>
        </w:rPr>
        <w:t>за</w:t>
      </w:r>
      <w:r w:rsidR="00B429E7" w:rsidRPr="009415BB">
        <w:rPr>
          <w:rFonts w:ascii="Times New Roman" w:hAnsi="Times New Roman" w:cs="Times New Roman"/>
          <w:sz w:val="28"/>
          <w:szCs w:val="28"/>
        </w:rPr>
        <w:t xml:space="preserve"> період з 01.10.2023 року до 31.08.2024 року </w:t>
      </w:r>
      <w:r w:rsidR="00B043BC" w:rsidRPr="009415BB">
        <w:rPr>
          <w:rFonts w:ascii="Times New Roman" w:hAnsi="Times New Roman" w:cs="Times New Roman"/>
          <w:sz w:val="28"/>
          <w:szCs w:val="28"/>
        </w:rPr>
        <w:t>(земельна ділянка</w:t>
      </w:r>
      <w:r w:rsidR="00B429E7" w:rsidRPr="009415BB">
        <w:rPr>
          <w:rFonts w:ascii="Times New Roman" w:hAnsi="Times New Roman" w:cs="Times New Roman"/>
          <w:sz w:val="28"/>
          <w:szCs w:val="28"/>
        </w:rPr>
        <w:t xml:space="preserve"> </w:t>
      </w:r>
      <w:r w:rsidR="00E53C90" w:rsidRPr="009415BB">
        <w:rPr>
          <w:rFonts w:ascii="Times New Roman" w:hAnsi="Times New Roman" w:cs="Times New Roman"/>
          <w:sz w:val="28"/>
          <w:szCs w:val="28"/>
        </w:rPr>
        <w:t xml:space="preserve">площею </w:t>
      </w:r>
      <w:r w:rsidR="00656B00">
        <w:rPr>
          <w:rFonts w:ascii="Times New Roman" w:hAnsi="Times New Roman" w:cs="Times New Roman"/>
          <w:sz w:val="28"/>
          <w:szCs w:val="28"/>
        </w:rPr>
        <w:t>0,9457 га</w:t>
      </w:r>
      <w:r w:rsidR="003A2BF5">
        <w:rPr>
          <w:rFonts w:ascii="Times New Roman" w:hAnsi="Times New Roman" w:cs="Times New Roman"/>
          <w:sz w:val="28"/>
          <w:szCs w:val="28"/>
        </w:rPr>
        <w:t>)</w:t>
      </w:r>
      <w:r w:rsidR="00E53C90" w:rsidRPr="009415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5D9" w:rsidRDefault="008865D9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pPr w:leftFromText="180" w:rightFromText="180" w:vertAnchor="text" w:horzAnchor="margin" w:tblpY="140"/>
        <w:tblW w:w="0" w:type="auto"/>
        <w:tblLook w:val="04A0" w:firstRow="1" w:lastRow="0" w:firstColumn="1" w:lastColumn="0" w:noHBand="0" w:noVBand="1"/>
      </w:tblPr>
      <w:tblGrid>
        <w:gridCol w:w="1226"/>
        <w:gridCol w:w="3418"/>
        <w:gridCol w:w="4927"/>
      </w:tblGrid>
      <w:tr w:rsidR="004636C2" w:rsidRPr="005C003E" w:rsidTr="00584E91">
        <w:tc>
          <w:tcPr>
            <w:tcW w:w="1226" w:type="dxa"/>
          </w:tcPr>
          <w:p w:rsidR="004636C2" w:rsidRPr="005C003E" w:rsidRDefault="004636C2" w:rsidP="00584E9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Рік</w:t>
            </w:r>
          </w:p>
        </w:tc>
        <w:tc>
          <w:tcPr>
            <w:tcW w:w="3418" w:type="dxa"/>
          </w:tcPr>
          <w:p w:rsidR="004636C2" w:rsidRPr="005C003E" w:rsidRDefault="004636C2" w:rsidP="00584E9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Розрахунок</w:t>
            </w:r>
          </w:p>
        </w:tc>
        <w:tc>
          <w:tcPr>
            <w:tcW w:w="4927" w:type="dxa"/>
          </w:tcPr>
          <w:p w:rsidR="004636C2" w:rsidRPr="005C003E" w:rsidRDefault="004636C2" w:rsidP="00584E9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Сума</w:t>
            </w:r>
          </w:p>
        </w:tc>
      </w:tr>
      <w:tr w:rsidR="004636C2" w:rsidTr="00584E91">
        <w:tc>
          <w:tcPr>
            <w:tcW w:w="1226" w:type="dxa"/>
          </w:tcPr>
          <w:p w:rsidR="004636C2" w:rsidRDefault="004636C2" w:rsidP="00584E9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3418" w:type="dxa"/>
          </w:tcPr>
          <w:p w:rsidR="004636C2" w:rsidRDefault="004636C2" w:rsidP="00584E9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E59">
              <w:rPr>
                <w:rFonts w:ascii="Times New Roman" w:eastAsia="Times New Roman" w:hAnsi="Times New Roman" w:cs="Times New Roman"/>
                <w:sz w:val="28"/>
                <w:szCs w:val="28"/>
              </w:rPr>
              <w:t>2745536,04 х 8 %= 219642,88 грн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F32E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рік</w:t>
            </w:r>
          </w:p>
        </w:tc>
        <w:tc>
          <w:tcPr>
            <w:tcW w:w="4927" w:type="dxa"/>
          </w:tcPr>
          <w:p w:rsidR="004636C2" w:rsidRDefault="004636C2" w:rsidP="00584E9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54910,72  грн.  за 3 місяці</w:t>
            </w:r>
          </w:p>
          <w:p w:rsidR="004636C2" w:rsidRDefault="004636C2" w:rsidP="00584E9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36C2" w:rsidRPr="00F32E59" w:rsidTr="00584E91">
        <w:tc>
          <w:tcPr>
            <w:tcW w:w="1226" w:type="dxa"/>
          </w:tcPr>
          <w:p w:rsidR="004636C2" w:rsidRDefault="004636C2" w:rsidP="00584E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3418" w:type="dxa"/>
          </w:tcPr>
          <w:p w:rsidR="004636C2" w:rsidRPr="00F32E59" w:rsidRDefault="004636C2" w:rsidP="00584E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2886611,02 х 8% = 230928,88 грн. в рік</w:t>
            </w:r>
          </w:p>
        </w:tc>
        <w:tc>
          <w:tcPr>
            <w:tcW w:w="4927" w:type="dxa"/>
          </w:tcPr>
          <w:p w:rsidR="004636C2" w:rsidRPr="00F32E59" w:rsidRDefault="004636C2" w:rsidP="00584E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153952,59  грн.  за 8</w:t>
            </w:r>
            <w:r w:rsidRPr="00F32E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місяців</w:t>
            </w:r>
          </w:p>
        </w:tc>
      </w:tr>
      <w:tr w:rsidR="004636C2" w:rsidRPr="005C003E" w:rsidTr="00584E91">
        <w:tc>
          <w:tcPr>
            <w:tcW w:w="1226" w:type="dxa"/>
          </w:tcPr>
          <w:p w:rsidR="004636C2" w:rsidRDefault="004636C2" w:rsidP="00584E9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8" w:type="dxa"/>
          </w:tcPr>
          <w:p w:rsidR="003A2BF5" w:rsidRDefault="004636C2" w:rsidP="00584E9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</w:t>
            </w:r>
          </w:p>
          <w:p w:rsidR="004636C2" w:rsidRPr="005C003E" w:rsidRDefault="004636C2" w:rsidP="00584E9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ВСЬОГО:</w:t>
            </w:r>
          </w:p>
        </w:tc>
        <w:tc>
          <w:tcPr>
            <w:tcW w:w="4927" w:type="dxa"/>
          </w:tcPr>
          <w:p w:rsidR="003A2BF5" w:rsidRDefault="003A2BF5" w:rsidP="00584E9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636C2" w:rsidRPr="005C003E" w:rsidRDefault="004636C2" w:rsidP="00584E9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208 863,31 грн.</w:t>
            </w:r>
          </w:p>
        </w:tc>
      </w:tr>
    </w:tbl>
    <w:p w:rsidR="000F4A14" w:rsidRDefault="000F4A14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4A14" w:rsidRDefault="000F4A14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4A14" w:rsidRDefault="000F4A14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4A14" w:rsidRDefault="000F4A14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4A14" w:rsidRDefault="000F4A14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4A14" w:rsidRDefault="000F4A14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4A14" w:rsidRDefault="000F4A14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4A14" w:rsidRDefault="000F4A14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2524" w:rsidRDefault="008865D9" w:rsidP="00C42524">
      <w:pPr>
        <w:ind w:left="-142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A2BF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42524" w:rsidRPr="004458AA">
        <w:rPr>
          <w:rFonts w:ascii="Times New Roman" w:hAnsi="Times New Roman" w:cs="Times New Roman"/>
          <w:sz w:val="28"/>
          <w:szCs w:val="28"/>
        </w:rPr>
        <w:t xml:space="preserve">Розмір збитків/неодержаного доходу Коростишівською міською радою за період </w:t>
      </w:r>
      <w:r w:rsidR="00C42524" w:rsidRPr="004458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2524" w:rsidRPr="004458AA">
        <w:rPr>
          <w:rFonts w:ascii="Times New Roman" w:hAnsi="Times New Roman" w:cs="Times New Roman"/>
          <w:sz w:val="28"/>
          <w:szCs w:val="28"/>
        </w:rPr>
        <w:t xml:space="preserve">з </w:t>
      </w:r>
      <w:r w:rsidR="00C05A4E" w:rsidRPr="009415BB">
        <w:rPr>
          <w:rFonts w:ascii="Times New Roman" w:hAnsi="Times New Roman" w:cs="Times New Roman"/>
          <w:sz w:val="28"/>
          <w:szCs w:val="28"/>
        </w:rPr>
        <w:t>01.10.2023 року до 31.08.2024 року (земельна ділянка площею 0,9457 га)</w:t>
      </w:r>
      <w:r w:rsidR="00C42524" w:rsidRPr="004458AA">
        <w:rPr>
          <w:rFonts w:ascii="Times New Roman" w:hAnsi="Times New Roman" w:cs="Times New Roman"/>
          <w:sz w:val="28"/>
          <w:szCs w:val="28"/>
        </w:rPr>
        <w:t xml:space="preserve"> становить: </w:t>
      </w:r>
      <w:r w:rsidR="004636C2">
        <w:rPr>
          <w:rFonts w:ascii="Times New Roman" w:eastAsia="Times New Roman" w:hAnsi="Times New Roman" w:cs="Times New Roman"/>
          <w:b/>
          <w:sz w:val="28"/>
          <w:szCs w:val="28"/>
        </w:rPr>
        <w:t>208 863,31 грн.</w:t>
      </w:r>
      <w:r w:rsidR="004636C2" w:rsidRPr="00C05A4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4636C2">
        <w:rPr>
          <w:rFonts w:ascii="Times New Roman" w:hAnsi="Times New Roman" w:cs="Times New Roman"/>
          <w:b/>
          <w:color w:val="auto"/>
          <w:sz w:val="28"/>
          <w:szCs w:val="28"/>
        </w:rPr>
        <w:t>(двісті вісім</w:t>
      </w:r>
      <w:r w:rsidR="00C42524" w:rsidRPr="004636C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тисяч </w:t>
      </w:r>
      <w:r w:rsidR="00E11F0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вісімсот </w:t>
      </w:r>
      <w:r w:rsidR="00C85A75">
        <w:rPr>
          <w:rFonts w:ascii="Times New Roman" w:hAnsi="Times New Roman" w:cs="Times New Roman"/>
          <w:b/>
          <w:color w:val="auto"/>
          <w:sz w:val="28"/>
          <w:szCs w:val="28"/>
        </w:rPr>
        <w:t>шістдесят</w:t>
      </w:r>
      <w:r w:rsidR="00C42524" w:rsidRPr="004636C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три гривні </w:t>
      </w:r>
      <w:r w:rsidR="00C85A75">
        <w:rPr>
          <w:rFonts w:ascii="Times New Roman" w:hAnsi="Times New Roman" w:cs="Times New Roman"/>
          <w:b/>
          <w:color w:val="auto"/>
          <w:sz w:val="28"/>
          <w:szCs w:val="28"/>
        </w:rPr>
        <w:t>3</w:t>
      </w:r>
      <w:r w:rsidR="00C42524" w:rsidRPr="004636C2">
        <w:rPr>
          <w:rFonts w:ascii="Times New Roman" w:hAnsi="Times New Roman" w:cs="Times New Roman"/>
          <w:b/>
          <w:color w:val="auto"/>
          <w:sz w:val="28"/>
          <w:szCs w:val="28"/>
        </w:rPr>
        <w:t>1 копійка).</w:t>
      </w:r>
    </w:p>
    <w:p w:rsidR="004C7829" w:rsidRDefault="004C7829" w:rsidP="00C42524">
      <w:pPr>
        <w:ind w:left="-142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C7829" w:rsidRPr="009415BB" w:rsidRDefault="004C7829" w:rsidP="004C7829">
      <w:pPr>
        <w:pStyle w:val="22"/>
        <w:shd w:val="clear" w:color="auto" w:fill="auto"/>
        <w:tabs>
          <w:tab w:val="left" w:pos="867"/>
        </w:tabs>
        <w:spacing w:before="0" w:after="0" w:line="240" w:lineRule="auto"/>
        <w:rPr>
          <w:sz w:val="28"/>
          <w:szCs w:val="28"/>
        </w:rPr>
      </w:pPr>
      <w:r w:rsidRPr="009415BB">
        <w:rPr>
          <w:b/>
          <w:sz w:val="28"/>
          <w:szCs w:val="28"/>
        </w:rPr>
        <w:t>РОЗРАХУНОК</w:t>
      </w:r>
    </w:p>
    <w:p w:rsidR="004C7829" w:rsidRPr="009415BB" w:rsidRDefault="004C7829" w:rsidP="004C7829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15BB">
        <w:rPr>
          <w:rFonts w:ascii="Times New Roman" w:eastAsia="Times New Roman" w:hAnsi="Times New Roman" w:cs="Times New Roman"/>
          <w:b/>
          <w:sz w:val="28"/>
          <w:szCs w:val="28"/>
        </w:rPr>
        <w:t>збитків/неодержаного доходу Коростишівською міською радою</w:t>
      </w:r>
    </w:p>
    <w:p w:rsidR="004C7829" w:rsidRPr="009415BB" w:rsidRDefault="004C7829" w:rsidP="004C78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415BB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період з </w:t>
      </w:r>
      <w:r w:rsidR="00E30F02" w:rsidRPr="00E30F02">
        <w:rPr>
          <w:rFonts w:ascii="Times New Roman" w:hAnsi="Times New Roman" w:cs="Times New Roman"/>
          <w:sz w:val="28"/>
          <w:szCs w:val="28"/>
        </w:rPr>
        <w:t>01.11.2023 року до 31.08.2024 року</w:t>
      </w:r>
      <w:r w:rsidRPr="009415BB">
        <w:rPr>
          <w:rFonts w:ascii="Times New Roman" w:hAnsi="Times New Roman" w:cs="Times New Roman"/>
          <w:sz w:val="28"/>
          <w:szCs w:val="28"/>
        </w:rPr>
        <w:t xml:space="preserve"> (земельна ділянка площею 0,</w:t>
      </w:r>
      <w:r w:rsidR="00E30F02">
        <w:rPr>
          <w:rFonts w:ascii="Times New Roman" w:hAnsi="Times New Roman" w:cs="Times New Roman"/>
          <w:sz w:val="28"/>
          <w:szCs w:val="28"/>
        </w:rPr>
        <w:t>0</w:t>
      </w:r>
      <w:r w:rsidR="00E30F02" w:rsidRPr="00E30F02">
        <w:rPr>
          <w:rFonts w:ascii="Times New Roman" w:hAnsi="Times New Roman" w:cs="Times New Roman"/>
          <w:sz w:val="28"/>
          <w:szCs w:val="28"/>
        </w:rPr>
        <w:t>333</w:t>
      </w:r>
      <w:r w:rsidRPr="009415BB">
        <w:rPr>
          <w:rFonts w:ascii="Times New Roman" w:hAnsi="Times New Roman" w:cs="Times New Roman"/>
          <w:sz w:val="28"/>
          <w:szCs w:val="28"/>
        </w:rPr>
        <w:t xml:space="preserve"> га) </w:t>
      </w:r>
    </w:p>
    <w:p w:rsidR="001B7B1C" w:rsidRDefault="001B7B1C" w:rsidP="00C42524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pPr w:leftFromText="180" w:rightFromText="180" w:vertAnchor="text" w:horzAnchor="margin" w:tblpY="140"/>
        <w:tblW w:w="0" w:type="auto"/>
        <w:tblLook w:val="04A0" w:firstRow="1" w:lastRow="0" w:firstColumn="1" w:lastColumn="0" w:noHBand="0" w:noVBand="1"/>
      </w:tblPr>
      <w:tblGrid>
        <w:gridCol w:w="1226"/>
        <w:gridCol w:w="3418"/>
        <w:gridCol w:w="4927"/>
      </w:tblGrid>
      <w:tr w:rsidR="004C7829" w:rsidTr="00584E91">
        <w:tc>
          <w:tcPr>
            <w:tcW w:w="1226" w:type="dxa"/>
          </w:tcPr>
          <w:p w:rsidR="004C7829" w:rsidRPr="005C003E" w:rsidRDefault="004C7829" w:rsidP="00584E9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Рік</w:t>
            </w:r>
          </w:p>
        </w:tc>
        <w:tc>
          <w:tcPr>
            <w:tcW w:w="3418" w:type="dxa"/>
          </w:tcPr>
          <w:p w:rsidR="004C7829" w:rsidRPr="005C003E" w:rsidRDefault="004C7829" w:rsidP="00584E9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Розрахунок</w:t>
            </w:r>
          </w:p>
        </w:tc>
        <w:tc>
          <w:tcPr>
            <w:tcW w:w="4927" w:type="dxa"/>
          </w:tcPr>
          <w:p w:rsidR="004C7829" w:rsidRPr="005C003E" w:rsidRDefault="004C7829" w:rsidP="00584E9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Сума</w:t>
            </w:r>
          </w:p>
        </w:tc>
      </w:tr>
      <w:tr w:rsidR="004C7829" w:rsidTr="00584E91">
        <w:tc>
          <w:tcPr>
            <w:tcW w:w="1226" w:type="dxa"/>
          </w:tcPr>
          <w:p w:rsidR="004C7829" w:rsidRDefault="004C7829" w:rsidP="00584E9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3418" w:type="dxa"/>
          </w:tcPr>
          <w:p w:rsidR="004C7829" w:rsidRDefault="004C7829" w:rsidP="00584E9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96675,85  х 8 %= 7734,068</w:t>
            </w:r>
            <w:r w:rsidRPr="00F32E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</w:t>
            </w:r>
            <w:r w:rsidR="008B30F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F32E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рік</w:t>
            </w:r>
          </w:p>
        </w:tc>
        <w:tc>
          <w:tcPr>
            <w:tcW w:w="4927" w:type="dxa"/>
          </w:tcPr>
          <w:p w:rsidR="004C7829" w:rsidRDefault="004C7829" w:rsidP="00584E9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1289,01 грн</w:t>
            </w:r>
            <w:r w:rsidR="008B30F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за 2 місяці</w:t>
            </w:r>
          </w:p>
          <w:p w:rsidR="004C7829" w:rsidRDefault="004C7829" w:rsidP="00584E9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7829" w:rsidTr="00584E91">
        <w:tc>
          <w:tcPr>
            <w:tcW w:w="1226" w:type="dxa"/>
          </w:tcPr>
          <w:p w:rsidR="004C7829" w:rsidRDefault="004C7829" w:rsidP="00584E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3418" w:type="dxa"/>
          </w:tcPr>
          <w:p w:rsidR="004C7829" w:rsidRPr="00F32E59" w:rsidRDefault="004C7829" w:rsidP="00584E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101643,38  х 8% = 8131,47  грн</w:t>
            </w:r>
            <w:r w:rsidR="008B30F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рік</w:t>
            </w:r>
          </w:p>
        </w:tc>
        <w:tc>
          <w:tcPr>
            <w:tcW w:w="4927" w:type="dxa"/>
          </w:tcPr>
          <w:p w:rsidR="004C7829" w:rsidRPr="00F32E59" w:rsidRDefault="004C7829" w:rsidP="00584E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5420,98  грн</w:t>
            </w:r>
            <w:r w:rsidR="008B30F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за 8</w:t>
            </w:r>
            <w:r w:rsidRPr="00F32E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місяців</w:t>
            </w:r>
          </w:p>
        </w:tc>
      </w:tr>
      <w:tr w:rsidR="004C7829" w:rsidTr="00584E91">
        <w:tc>
          <w:tcPr>
            <w:tcW w:w="1226" w:type="dxa"/>
          </w:tcPr>
          <w:p w:rsidR="004C7829" w:rsidRDefault="004C7829" w:rsidP="00584E9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8" w:type="dxa"/>
          </w:tcPr>
          <w:p w:rsidR="004C7829" w:rsidRPr="005C003E" w:rsidRDefault="004C7829" w:rsidP="00584E9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C7829" w:rsidRPr="005C003E" w:rsidRDefault="004C7829" w:rsidP="00584E9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ВСЬОГО:</w:t>
            </w:r>
          </w:p>
        </w:tc>
        <w:tc>
          <w:tcPr>
            <w:tcW w:w="4927" w:type="dxa"/>
          </w:tcPr>
          <w:p w:rsidR="004C7829" w:rsidRPr="005C003E" w:rsidRDefault="004C7829" w:rsidP="00584E9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C7829" w:rsidRPr="005C003E" w:rsidRDefault="004C7829" w:rsidP="00584E9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6709,99 грн</w:t>
            </w:r>
            <w:r w:rsidR="008B30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:rsidR="001B7B1C" w:rsidRDefault="001B7B1C" w:rsidP="00C42524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7B1C" w:rsidRPr="004458AA" w:rsidRDefault="001B7B1C" w:rsidP="00C42524">
      <w:pPr>
        <w:ind w:left="-142"/>
        <w:jc w:val="both"/>
        <w:rPr>
          <w:b/>
          <w:sz w:val="28"/>
          <w:szCs w:val="28"/>
        </w:rPr>
      </w:pPr>
    </w:p>
    <w:p w:rsidR="00C42524" w:rsidRPr="004458AA" w:rsidRDefault="00C42524" w:rsidP="00C42524">
      <w:pPr>
        <w:pStyle w:val="22"/>
        <w:tabs>
          <w:tab w:val="left" w:pos="867"/>
        </w:tabs>
        <w:spacing w:before="0" w:after="0" w:line="276" w:lineRule="auto"/>
        <w:ind w:left="-142"/>
        <w:jc w:val="both"/>
        <w:rPr>
          <w:sz w:val="28"/>
          <w:szCs w:val="28"/>
        </w:rPr>
      </w:pPr>
    </w:p>
    <w:p w:rsidR="0008309E" w:rsidRDefault="0008309E" w:rsidP="00C42524">
      <w:pPr>
        <w:jc w:val="both"/>
        <w:rPr>
          <w:sz w:val="28"/>
          <w:szCs w:val="28"/>
        </w:rPr>
      </w:pPr>
    </w:p>
    <w:p w:rsidR="008B30FC" w:rsidRDefault="008B30FC" w:rsidP="0051080A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</w:p>
    <w:p w:rsidR="00EA6805" w:rsidRDefault="00A35C69" w:rsidP="00A35C69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A6805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EA6805" w:rsidRDefault="00EA6805" w:rsidP="00A35C69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3A2BF5" w:rsidRDefault="00EA6805" w:rsidP="00E43EE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C6F8A">
        <w:rPr>
          <w:rFonts w:ascii="Times New Roman" w:hAnsi="Times New Roman" w:cs="Times New Roman"/>
          <w:sz w:val="28"/>
          <w:szCs w:val="28"/>
        </w:rPr>
        <w:t xml:space="preserve">         </w:t>
      </w:r>
      <w:r w:rsidR="0071464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43EEE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A35C69" w:rsidRDefault="003A2BF5" w:rsidP="00E43EEE">
      <w:pPr>
        <w:ind w:left="-142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A6805" w:rsidRPr="004458AA">
        <w:rPr>
          <w:rFonts w:ascii="Times New Roman" w:hAnsi="Times New Roman" w:cs="Times New Roman"/>
          <w:sz w:val="28"/>
          <w:szCs w:val="28"/>
        </w:rPr>
        <w:t>Роз</w:t>
      </w:r>
      <w:r w:rsidR="00A35C69" w:rsidRPr="004458AA">
        <w:rPr>
          <w:rFonts w:ascii="Times New Roman" w:hAnsi="Times New Roman" w:cs="Times New Roman"/>
          <w:sz w:val="28"/>
          <w:szCs w:val="28"/>
        </w:rPr>
        <w:t xml:space="preserve">мір збитків/неодержаного доходу Коростишівською міською радою за період </w:t>
      </w:r>
      <w:r w:rsidR="00A35C69" w:rsidRPr="004458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5C69" w:rsidRPr="004458AA">
        <w:rPr>
          <w:rFonts w:ascii="Times New Roman" w:hAnsi="Times New Roman" w:cs="Times New Roman"/>
          <w:sz w:val="28"/>
          <w:szCs w:val="28"/>
        </w:rPr>
        <w:t xml:space="preserve">з </w:t>
      </w:r>
      <w:r w:rsidR="00A35C69">
        <w:rPr>
          <w:rFonts w:ascii="Times New Roman" w:hAnsi="Times New Roman" w:cs="Times New Roman"/>
          <w:sz w:val="28"/>
          <w:szCs w:val="28"/>
        </w:rPr>
        <w:t>01.11</w:t>
      </w:r>
      <w:r w:rsidR="00A35C69" w:rsidRPr="009415BB">
        <w:rPr>
          <w:rFonts w:ascii="Times New Roman" w:hAnsi="Times New Roman" w:cs="Times New Roman"/>
          <w:sz w:val="28"/>
          <w:szCs w:val="28"/>
        </w:rPr>
        <w:t>.2023 року до 31.08.2024 року (земельна ділянка площею 0,</w:t>
      </w:r>
      <w:r w:rsidR="00A35C69">
        <w:rPr>
          <w:rFonts w:ascii="Times New Roman" w:hAnsi="Times New Roman" w:cs="Times New Roman"/>
          <w:sz w:val="28"/>
          <w:szCs w:val="28"/>
        </w:rPr>
        <w:t>0</w:t>
      </w:r>
      <w:r w:rsidR="00A35C69" w:rsidRPr="00E30F02">
        <w:rPr>
          <w:rFonts w:ascii="Times New Roman" w:hAnsi="Times New Roman" w:cs="Times New Roman"/>
          <w:sz w:val="28"/>
          <w:szCs w:val="28"/>
        </w:rPr>
        <w:t>333</w:t>
      </w:r>
      <w:r w:rsidR="00A35C69" w:rsidRPr="009415BB">
        <w:rPr>
          <w:rFonts w:ascii="Times New Roman" w:hAnsi="Times New Roman" w:cs="Times New Roman"/>
          <w:sz w:val="28"/>
          <w:szCs w:val="28"/>
        </w:rPr>
        <w:t xml:space="preserve"> га) </w:t>
      </w:r>
      <w:r w:rsidR="00A35C69" w:rsidRPr="004458AA">
        <w:rPr>
          <w:rFonts w:ascii="Times New Roman" w:hAnsi="Times New Roman" w:cs="Times New Roman"/>
          <w:sz w:val="28"/>
          <w:szCs w:val="28"/>
        </w:rPr>
        <w:t xml:space="preserve">становить: </w:t>
      </w:r>
      <w:r w:rsidR="00A35C69">
        <w:rPr>
          <w:rFonts w:ascii="Times New Roman" w:eastAsia="Times New Roman" w:hAnsi="Times New Roman" w:cs="Times New Roman"/>
          <w:b/>
          <w:sz w:val="28"/>
          <w:szCs w:val="28"/>
        </w:rPr>
        <w:t>6709,99 грн.</w:t>
      </w:r>
      <w:r w:rsidR="00A35C69" w:rsidRPr="00C05A4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5244DD">
        <w:rPr>
          <w:rFonts w:ascii="Times New Roman" w:hAnsi="Times New Roman" w:cs="Times New Roman"/>
          <w:b/>
          <w:color w:val="auto"/>
          <w:sz w:val="28"/>
          <w:szCs w:val="28"/>
        </w:rPr>
        <w:t>(шість</w:t>
      </w:r>
      <w:r w:rsidR="00A35C69" w:rsidRPr="004636C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тисяч </w:t>
      </w:r>
      <w:r w:rsidR="005244DD">
        <w:rPr>
          <w:rFonts w:ascii="Times New Roman" w:hAnsi="Times New Roman" w:cs="Times New Roman"/>
          <w:b/>
          <w:color w:val="auto"/>
          <w:sz w:val="28"/>
          <w:szCs w:val="28"/>
        </w:rPr>
        <w:t>сімсот дев’ять гривень</w:t>
      </w:r>
      <w:r w:rsidR="00A35C69" w:rsidRPr="004636C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5244DD">
        <w:rPr>
          <w:rFonts w:ascii="Times New Roman" w:hAnsi="Times New Roman" w:cs="Times New Roman"/>
          <w:b/>
          <w:color w:val="auto"/>
          <w:sz w:val="28"/>
          <w:szCs w:val="28"/>
        </w:rPr>
        <w:t>99 копійок</w:t>
      </w:r>
      <w:r w:rsidR="00A35C69" w:rsidRPr="004636C2">
        <w:rPr>
          <w:rFonts w:ascii="Times New Roman" w:hAnsi="Times New Roman" w:cs="Times New Roman"/>
          <w:b/>
          <w:color w:val="auto"/>
          <w:sz w:val="28"/>
          <w:szCs w:val="28"/>
        </w:rPr>
        <w:t>).</w:t>
      </w:r>
    </w:p>
    <w:p w:rsidR="004B25F2" w:rsidRPr="009415BB" w:rsidRDefault="004B25F2" w:rsidP="004B25F2">
      <w:pPr>
        <w:pStyle w:val="22"/>
        <w:shd w:val="clear" w:color="auto" w:fill="auto"/>
        <w:tabs>
          <w:tab w:val="left" w:pos="867"/>
        </w:tabs>
        <w:spacing w:before="0" w:after="0" w:line="240" w:lineRule="auto"/>
        <w:rPr>
          <w:sz w:val="28"/>
          <w:szCs w:val="28"/>
        </w:rPr>
      </w:pPr>
      <w:r w:rsidRPr="009415BB">
        <w:rPr>
          <w:b/>
          <w:sz w:val="28"/>
          <w:szCs w:val="28"/>
        </w:rPr>
        <w:lastRenderedPageBreak/>
        <w:t>РОЗРАХУНОК</w:t>
      </w:r>
    </w:p>
    <w:p w:rsidR="004B25F2" w:rsidRPr="009415BB" w:rsidRDefault="004B25F2" w:rsidP="004B25F2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15BB">
        <w:rPr>
          <w:rFonts w:ascii="Times New Roman" w:eastAsia="Times New Roman" w:hAnsi="Times New Roman" w:cs="Times New Roman"/>
          <w:b/>
          <w:sz w:val="28"/>
          <w:szCs w:val="28"/>
        </w:rPr>
        <w:t>збитків/неодержаного доходу Коростишівською міською радою</w:t>
      </w:r>
    </w:p>
    <w:p w:rsidR="004B25F2" w:rsidRPr="008640B8" w:rsidRDefault="004B25F2" w:rsidP="008640B8">
      <w:pPr>
        <w:pStyle w:val="22"/>
        <w:shd w:val="clear" w:color="auto" w:fill="auto"/>
        <w:tabs>
          <w:tab w:val="left" w:pos="872"/>
        </w:tabs>
        <w:spacing w:before="0" w:after="0"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415BB">
        <w:rPr>
          <w:sz w:val="28"/>
          <w:szCs w:val="28"/>
        </w:rPr>
        <w:t>за</w:t>
      </w:r>
      <w:r>
        <w:rPr>
          <w:sz w:val="28"/>
          <w:szCs w:val="28"/>
        </w:rPr>
        <w:t xml:space="preserve"> період з </w:t>
      </w:r>
      <w:r w:rsidR="008640B8" w:rsidRPr="008640B8">
        <w:rPr>
          <w:sz w:val="28"/>
          <w:szCs w:val="28"/>
        </w:rPr>
        <w:t>01.11.2023 року до 31.08.2024 року</w:t>
      </w:r>
      <w:r w:rsidR="008640B8">
        <w:rPr>
          <w:sz w:val="28"/>
          <w:szCs w:val="28"/>
        </w:rPr>
        <w:t xml:space="preserve"> </w:t>
      </w:r>
      <w:r w:rsidRPr="009415BB">
        <w:rPr>
          <w:sz w:val="28"/>
          <w:szCs w:val="28"/>
        </w:rPr>
        <w:t xml:space="preserve">(земельна ділянка площею </w:t>
      </w:r>
      <w:r w:rsidR="008640B8" w:rsidRPr="008640B8">
        <w:rPr>
          <w:sz w:val="28"/>
          <w:szCs w:val="28"/>
          <w:lang w:val="ru-RU"/>
        </w:rPr>
        <w:t>0,0</w:t>
      </w:r>
      <w:r w:rsidR="008640B8" w:rsidRPr="008640B8">
        <w:rPr>
          <w:sz w:val="28"/>
          <w:szCs w:val="28"/>
        </w:rPr>
        <w:t>165 га</w:t>
      </w:r>
      <w:r w:rsidRPr="009415BB">
        <w:rPr>
          <w:sz w:val="28"/>
          <w:szCs w:val="28"/>
        </w:rPr>
        <w:t>)</w:t>
      </w:r>
    </w:p>
    <w:tbl>
      <w:tblPr>
        <w:tblStyle w:val="a6"/>
        <w:tblpPr w:leftFromText="180" w:rightFromText="180" w:vertAnchor="text" w:horzAnchor="margin" w:tblpY="140"/>
        <w:tblW w:w="0" w:type="auto"/>
        <w:tblLook w:val="04A0" w:firstRow="1" w:lastRow="0" w:firstColumn="1" w:lastColumn="0" w:noHBand="0" w:noVBand="1"/>
      </w:tblPr>
      <w:tblGrid>
        <w:gridCol w:w="1226"/>
        <w:gridCol w:w="3418"/>
        <w:gridCol w:w="4927"/>
      </w:tblGrid>
      <w:tr w:rsidR="008640B8" w:rsidTr="00584E91">
        <w:tc>
          <w:tcPr>
            <w:tcW w:w="1226" w:type="dxa"/>
          </w:tcPr>
          <w:p w:rsidR="008640B8" w:rsidRPr="005C003E" w:rsidRDefault="008640B8" w:rsidP="00584E9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Рік</w:t>
            </w:r>
          </w:p>
        </w:tc>
        <w:tc>
          <w:tcPr>
            <w:tcW w:w="3418" w:type="dxa"/>
          </w:tcPr>
          <w:p w:rsidR="008640B8" w:rsidRPr="005C003E" w:rsidRDefault="008640B8" w:rsidP="00584E9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Розрахунок</w:t>
            </w:r>
          </w:p>
        </w:tc>
        <w:tc>
          <w:tcPr>
            <w:tcW w:w="4927" w:type="dxa"/>
          </w:tcPr>
          <w:p w:rsidR="008640B8" w:rsidRPr="005C003E" w:rsidRDefault="008640B8" w:rsidP="00584E9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Сума</w:t>
            </w:r>
          </w:p>
        </w:tc>
      </w:tr>
      <w:tr w:rsidR="008640B8" w:rsidTr="00874A98">
        <w:trPr>
          <w:trHeight w:val="742"/>
        </w:trPr>
        <w:tc>
          <w:tcPr>
            <w:tcW w:w="1226" w:type="dxa"/>
          </w:tcPr>
          <w:p w:rsidR="008640B8" w:rsidRDefault="008640B8" w:rsidP="00584E9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3418" w:type="dxa"/>
          </w:tcPr>
          <w:p w:rsidR="00BD0A86" w:rsidRDefault="008640B8" w:rsidP="00BD0A8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47902,45  х 8 %=  3832,196 </w:t>
            </w:r>
            <w:r w:rsidRPr="00F32E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</w:t>
            </w:r>
            <w:r w:rsidR="00BD0A8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F32E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рік</w:t>
            </w:r>
          </w:p>
        </w:tc>
        <w:tc>
          <w:tcPr>
            <w:tcW w:w="4927" w:type="dxa"/>
          </w:tcPr>
          <w:p w:rsidR="008640B8" w:rsidRDefault="008640B8" w:rsidP="00584E9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638,70  грн</w:t>
            </w:r>
            <w:r w:rsidR="00BD0A8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за 2 місяці</w:t>
            </w:r>
          </w:p>
          <w:p w:rsidR="008640B8" w:rsidRDefault="008640B8" w:rsidP="00584E9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640B8" w:rsidTr="00584E91">
        <w:tc>
          <w:tcPr>
            <w:tcW w:w="1226" w:type="dxa"/>
          </w:tcPr>
          <w:p w:rsidR="008640B8" w:rsidRDefault="008640B8" w:rsidP="00584E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3418" w:type="dxa"/>
          </w:tcPr>
          <w:p w:rsidR="008640B8" w:rsidRPr="00F32E59" w:rsidRDefault="008640B8" w:rsidP="00584E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50363,84  х 8% = 4029,11 грн</w:t>
            </w:r>
            <w:r w:rsidR="00BD0A8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рік</w:t>
            </w:r>
          </w:p>
        </w:tc>
        <w:tc>
          <w:tcPr>
            <w:tcW w:w="4927" w:type="dxa"/>
          </w:tcPr>
          <w:p w:rsidR="008640B8" w:rsidRPr="00F32E59" w:rsidRDefault="008640B8" w:rsidP="00584E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2686,07  грн</w:t>
            </w:r>
            <w:r w:rsidR="00BD0A8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за 8</w:t>
            </w:r>
            <w:r w:rsidRPr="00F32E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місяців</w:t>
            </w:r>
          </w:p>
        </w:tc>
      </w:tr>
      <w:tr w:rsidR="008640B8" w:rsidTr="00584E91">
        <w:tc>
          <w:tcPr>
            <w:tcW w:w="1226" w:type="dxa"/>
          </w:tcPr>
          <w:p w:rsidR="008640B8" w:rsidRDefault="008640B8" w:rsidP="00584E9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8" w:type="dxa"/>
          </w:tcPr>
          <w:p w:rsidR="008640B8" w:rsidRPr="005C003E" w:rsidRDefault="008640B8" w:rsidP="00584E9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640B8" w:rsidRPr="005C003E" w:rsidRDefault="008640B8" w:rsidP="00584E9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ВСЬОГО:</w:t>
            </w:r>
          </w:p>
        </w:tc>
        <w:tc>
          <w:tcPr>
            <w:tcW w:w="4927" w:type="dxa"/>
          </w:tcPr>
          <w:p w:rsidR="008640B8" w:rsidRPr="005C003E" w:rsidRDefault="008640B8" w:rsidP="00584E9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640B8" w:rsidRPr="005C003E" w:rsidRDefault="008640B8" w:rsidP="00584E9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3324,77 грн</w:t>
            </w:r>
            <w:r w:rsidR="00BD0A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:rsidR="008640B8" w:rsidRDefault="008640B8" w:rsidP="008640B8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30FC" w:rsidRDefault="008B30FC" w:rsidP="0051080A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</w:p>
    <w:p w:rsidR="008B30FC" w:rsidRDefault="008B30FC" w:rsidP="0051080A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</w:p>
    <w:p w:rsidR="008640B8" w:rsidRDefault="008640B8" w:rsidP="0051080A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</w:p>
    <w:p w:rsidR="008640B8" w:rsidRDefault="008640B8" w:rsidP="0051080A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</w:p>
    <w:p w:rsidR="008640B8" w:rsidRDefault="008640B8" w:rsidP="0051080A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</w:p>
    <w:p w:rsidR="00332499" w:rsidRDefault="00332499" w:rsidP="00332499">
      <w:pPr>
        <w:ind w:left="-142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458AA">
        <w:rPr>
          <w:rFonts w:ascii="Times New Roman" w:hAnsi="Times New Roman" w:cs="Times New Roman"/>
          <w:sz w:val="28"/>
          <w:szCs w:val="28"/>
        </w:rPr>
        <w:t xml:space="preserve">Розмір збитків/неодержаного доходу Коростишівською міською радою за період </w:t>
      </w:r>
      <w:r w:rsidRPr="004458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58AA">
        <w:rPr>
          <w:rFonts w:ascii="Times New Roman" w:hAnsi="Times New Roman" w:cs="Times New Roman"/>
          <w:sz w:val="28"/>
          <w:szCs w:val="28"/>
        </w:rPr>
        <w:t xml:space="preserve">з </w:t>
      </w:r>
      <w:r>
        <w:rPr>
          <w:rFonts w:ascii="Times New Roman" w:hAnsi="Times New Roman" w:cs="Times New Roman"/>
          <w:sz w:val="28"/>
          <w:szCs w:val="28"/>
        </w:rPr>
        <w:t>01.11</w:t>
      </w:r>
      <w:r w:rsidRPr="009415BB">
        <w:rPr>
          <w:rFonts w:ascii="Times New Roman" w:hAnsi="Times New Roman" w:cs="Times New Roman"/>
          <w:sz w:val="28"/>
          <w:szCs w:val="28"/>
        </w:rPr>
        <w:t xml:space="preserve">.2023 року до 31.08.2024 року (земельна ділянка площею </w:t>
      </w:r>
      <w:r w:rsidRPr="008640B8">
        <w:rPr>
          <w:rFonts w:ascii="Times New Roman" w:hAnsi="Times New Roman" w:cs="Times New Roman"/>
          <w:sz w:val="28"/>
          <w:szCs w:val="28"/>
          <w:lang w:val="ru-RU"/>
        </w:rPr>
        <w:t>0,0</w:t>
      </w:r>
      <w:r w:rsidRPr="008640B8">
        <w:rPr>
          <w:rFonts w:ascii="Times New Roman" w:hAnsi="Times New Roman" w:cs="Times New Roman"/>
          <w:sz w:val="28"/>
          <w:szCs w:val="28"/>
        </w:rPr>
        <w:t>165 га</w:t>
      </w:r>
      <w:r w:rsidRPr="009415BB">
        <w:rPr>
          <w:rFonts w:ascii="Times New Roman" w:hAnsi="Times New Roman" w:cs="Times New Roman"/>
          <w:sz w:val="28"/>
          <w:szCs w:val="28"/>
        </w:rPr>
        <w:t xml:space="preserve">) </w:t>
      </w:r>
      <w:r w:rsidRPr="004458AA">
        <w:rPr>
          <w:rFonts w:ascii="Times New Roman" w:hAnsi="Times New Roman" w:cs="Times New Roman"/>
          <w:sz w:val="28"/>
          <w:szCs w:val="28"/>
        </w:rPr>
        <w:t xml:space="preserve">становить: </w:t>
      </w:r>
      <w:r w:rsidR="007A0C2E">
        <w:rPr>
          <w:rFonts w:ascii="Times New Roman" w:eastAsia="Times New Roman" w:hAnsi="Times New Roman" w:cs="Times New Roman"/>
          <w:b/>
          <w:sz w:val="28"/>
          <w:szCs w:val="28"/>
        </w:rPr>
        <w:t>3324,77 грн.</w:t>
      </w:r>
      <w:r w:rsidR="007A0C2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r w:rsidR="007A0C2E">
        <w:rPr>
          <w:rFonts w:ascii="Times New Roman" w:hAnsi="Times New Roman" w:cs="Times New Roman"/>
          <w:b/>
          <w:color w:val="auto"/>
          <w:sz w:val="28"/>
          <w:szCs w:val="28"/>
        </w:rPr>
        <w:t>три</w:t>
      </w:r>
      <w:r w:rsidRPr="004636C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тисяч</w:t>
      </w:r>
      <w:r w:rsidR="007A0C2E">
        <w:rPr>
          <w:rFonts w:ascii="Times New Roman" w:hAnsi="Times New Roman" w:cs="Times New Roman"/>
          <w:b/>
          <w:color w:val="auto"/>
          <w:sz w:val="28"/>
          <w:szCs w:val="28"/>
        </w:rPr>
        <w:t>і</w:t>
      </w:r>
      <w:r w:rsidRPr="004636C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7A0C2E">
        <w:rPr>
          <w:rFonts w:ascii="Times New Roman" w:hAnsi="Times New Roman" w:cs="Times New Roman"/>
          <w:b/>
          <w:color w:val="auto"/>
          <w:sz w:val="28"/>
          <w:szCs w:val="28"/>
        </w:rPr>
        <w:t xml:space="preserve">триста двадцять </w:t>
      </w:r>
      <w:r w:rsidR="008F5465">
        <w:rPr>
          <w:rFonts w:ascii="Times New Roman" w:hAnsi="Times New Roman" w:cs="Times New Roman"/>
          <w:b/>
          <w:color w:val="auto"/>
          <w:sz w:val="28"/>
          <w:szCs w:val="28"/>
        </w:rPr>
        <w:t>чотири грив</w:t>
      </w:r>
      <w:r w:rsidR="007A0C2E">
        <w:rPr>
          <w:rFonts w:ascii="Times New Roman" w:hAnsi="Times New Roman" w:cs="Times New Roman"/>
          <w:b/>
          <w:color w:val="auto"/>
          <w:sz w:val="28"/>
          <w:szCs w:val="28"/>
        </w:rPr>
        <w:t>ні</w:t>
      </w:r>
      <w:r w:rsidRPr="004636C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7A0C2E">
        <w:rPr>
          <w:rFonts w:ascii="Times New Roman" w:hAnsi="Times New Roman" w:cs="Times New Roman"/>
          <w:b/>
          <w:color w:val="auto"/>
          <w:sz w:val="28"/>
          <w:szCs w:val="28"/>
        </w:rPr>
        <w:t>77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копійок</w:t>
      </w:r>
      <w:r w:rsidRPr="004636C2">
        <w:rPr>
          <w:rFonts w:ascii="Times New Roman" w:hAnsi="Times New Roman" w:cs="Times New Roman"/>
          <w:b/>
          <w:color w:val="auto"/>
          <w:sz w:val="28"/>
          <w:szCs w:val="28"/>
        </w:rPr>
        <w:t>).</w:t>
      </w:r>
    </w:p>
    <w:p w:rsidR="008640B8" w:rsidRDefault="008640B8" w:rsidP="0051080A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</w:p>
    <w:p w:rsidR="0051080A" w:rsidRDefault="0051080A" w:rsidP="0051080A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Голова Комісії</w:t>
      </w:r>
      <w:r w:rsidR="00284694">
        <w:rPr>
          <w:b/>
          <w:sz w:val="28"/>
          <w:szCs w:val="28"/>
        </w:rPr>
        <w:t xml:space="preserve"> </w:t>
      </w:r>
      <w:r w:rsidR="009514EA">
        <w:rPr>
          <w:sz w:val="24"/>
          <w:szCs w:val="24"/>
        </w:rPr>
        <w:t xml:space="preserve">                                                                                    </w:t>
      </w:r>
      <w:r w:rsidR="00284694">
        <w:rPr>
          <w:b/>
          <w:sz w:val="28"/>
          <w:szCs w:val="28"/>
        </w:rPr>
        <w:t>Євгеній ЗАЩИПАС</w:t>
      </w:r>
    </w:p>
    <w:p w:rsidR="0051080A" w:rsidRDefault="0051080A" w:rsidP="0051080A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Заступник голови комісії                                      </w:t>
      </w:r>
      <w:r w:rsidR="00710A8E">
        <w:rPr>
          <w:b/>
          <w:sz w:val="28"/>
          <w:szCs w:val="28"/>
        </w:rPr>
        <w:t xml:space="preserve">    </w:t>
      </w:r>
      <w:r w:rsidR="00657D2D">
        <w:rPr>
          <w:b/>
          <w:sz w:val="28"/>
          <w:szCs w:val="28"/>
        </w:rPr>
        <w:t xml:space="preserve">            </w:t>
      </w:r>
      <w:r w:rsidR="00710A8E">
        <w:rPr>
          <w:b/>
          <w:sz w:val="28"/>
          <w:szCs w:val="28"/>
        </w:rPr>
        <w:t>Ольга ЛЕВЧЕНКО</w:t>
      </w:r>
    </w:p>
    <w:p w:rsidR="0051080A" w:rsidRDefault="0051080A" w:rsidP="0051080A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Секретар Комісії                                                  </w:t>
      </w:r>
      <w:r w:rsidR="00710A8E">
        <w:rPr>
          <w:b/>
          <w:sz w:val="28"/>
          <w:szCs w:val="28"/>
        </w:rPr>
        <w:t xml:space="preserve">    </w:t>
      </w:r>
      <w:r w:rsidR="00657D2D">
        <w:rPr>
          <w:b/>
          <w:sz w:val="28"/>
          <w:szCs w:val="28"/>
        </w:rPr>
        <w:t xml:space="preserve">               </w:t>
      </w:r>
      <w:r w:rsidR="00710A8E">
        <w:rPr>
          <w:b/>
          <w:sz w:val="28"/>
          <w:szCs w:val="28"/>
        </w:rPr>
        <w:t>Вікторія ГУЛИК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Члени комісії:                                                                             </w:t>
      </w:r>
    </w:p>
    <w:p w:rsidR="0051080A" w:rsidRDefault="006C0252" w:rsidP="0051080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E278B7">
        <w:rPr>
          <w:b/>
          <w:bCs/>
          <w:sz w:val="28"/>
          <w:szCs w:val="28"/>
        </w:rPr>
        <w:t xml:space="preserve"> </w:t>
      </w:r>
      <w:r w:rsidR="0051080A">
        <w:rPr>
          <w:b/>
          <w:bCs/>
          <w:sz w:val="28"/>
          <w:szCs w:val="28"/>
        </w:rPr>
        <w:t xml:space="preserve"> </w:t>
      </w:r>
      <w:r w:rsidR="00284694">
        <w:rPr>
          <w:bCs/>
          <w:sz w:val="28"/>
          <w:szCs w:val="28"/>
        </w:rPr>
        <w:t xml:space="preserve">                            </w:t>
      </w:r>
      <w:r w:rsidR="006C6F8A">
        <w:rPr>
          <w:bCs/>
          <w:sz w:val="28"/>
          <w:szCs w:val="28"/>
        </w:rPr>
        <w:t xml:space="preserve">                                          </w:t>
      </w:r>
      <w:r w:rsidR="00284694">
        <w:rPr>
          <w:bCs/>
          <w:sz w:val="28"/>
          <w:szCs w:val="28"/>
        </w:rPr>
        <w:t xml:space="preserve">  </w:t>
      </w:r>
      <w:r w:rsidR="006C6F8A" w:rsidRPr="006C6F8A">
        <w:rPr>
          <w:bCs/>
          <w:sz w:val="24"/>
          <w:szCs w:val="24"/>
        </w:rPr>
        <w:t>(відсутня)</w:t>
      </w:r>
      <w:r w:rsidR="006C6F8A">
        <w:rPr>
          <w:bCs/>
          <w:sz w:val="28"/>
          <w:szCs w:val="28"/>
        </w:rPr>
        <w:t xml:space="preserve">  </w:t>
      </w:r>
      <w:r w:rsidR="00284694">
        <w:rPr>
          <w:bCs/>
          <w:sz w:val="28"/>
          <w:szCs w:val="28"/>
        </w:rPr>
        <w:t xml:space="preserve"> </w:t>
      </w:r>
      <w:r w:rsidR="00710A8E">
        <w:rPr>
          <w:b/>
          <w:bCs/>
          <w:sz w:val="28"/>
          <w:szCs w:val="28"/>
        </w:rPr>
        <w:t>Оксана ПОЛЄШКО</w:t>
      </w:r>
      <w:r w:rsidR="0051080A">
        <w:rPr>
          <w:b/>
          <w:bCs/>
          <w:sz w:val="28"/>
          <w:szCs w:val="28"/>
        </w:rPr>
        <w:t xml:space="preserve">                          </w:t>
      </w:r>
    </w:p>
    <w:p w:rsidR="0051080A" w:rsidRDefault="0051080A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ind w:left="7371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</w:t>
      </w:r>
      <w:r w:rsidR="00284694">
        <w:rPr>
          <w:b/>
          <w:bCs/>
          <w:sz w:val="28"/>
          <w:szCs w:val="28"/>
        </w:rPr>
        <w:t xml:space="preserve">        </w:t>
      </w:r>
      <w:r w:rsidR="00284694" w:rsidRPr="00284694">
        <w:rPr>
          <w:sz w:val="24"/>
          <w:szCs w:val="24"/>
        </w:rPr>
        <w:t>(відсутній у зв’язку з тимчасовою непрацездатністю)</w:t>
      </w:r>
      <w:r w:rsidR="00657D2D">
        <w:rPr>
          <w:b/>
          <w:bCs/>
          <w:sz w:val="28"/>
          <w:szCs w:val="28"/>
        </w:rPr>
        <w:t xml:space="preserve">  </w:t>
      </w:r>
      <w:r w:rsidR="00710A8E">
        <w:rPr>
          <w:b/>
          <w:bCs/>
          <w:sz w:val="28"/>
          <w:szCs w:val="28"/>
        </w:rPr>
        <w:t>Геннадій ХОМ</w:t>
      </w:r>
      <w:r w:rsidR="00710A8E" w:rsidRPr="00657D2D">
        <w:rPr>
          <w:b/>
          <w:bCs/>
          <w:sz w:val="28"/>
          <w:szCs w:val="28"/>
        </w:rPr>
        <w:t>’</w:t>
      </w:r>
      <w:r w:rsidR="00710A8E">
        <w:rPr>
          <w:b/>
          <w:bCs/>
          <w:sz w:val="28"/>
          <w:szCs w:val="28"/>
        </w:rPr>
        <w:t>ЯКОВ</w:t>
      </w:r>
      <w:r>
        <w:rPr>
          <w:b/>
          <w:bCs/>
          <w:sz w:val="28"/>
          <w:szCs w:val="28"/>
        </w:rPr>
        <w:t xml:space="preserve">                                                                                          </w:t>
      </w:r>
    </w:p>
    <w:p w:rsidR="0051080A" w:rsidRDefault="0051080A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</w:t>
      </w:r>
    </w:p>
    <w:p w:rsidR="0051080A" w:rsidRPr="00710A8E" w:rsidRDefault="0051080A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</w:t>
      </w:r>
      <w:r w:rsidR="00710A8E">
        <w:rPr>
          <w:b/>
          <w:bCs/>
          <w:sz w:val="28"/>
          <w:szCs w:val="28"/>
        </w:rPr>
        <w:t xml:space="preserve">     </w:t>
      </w:r>
      <w:r w:rsidR="00657D2D">
        <w:rPr>
          <w:b/>
          <w:bCs/>
          <w:sz w:val="28"/>
          <w:szCs w:val="28"/>
        </w:rPr>
        <w:t xml:space="preserve">              </w:t>
      </w:r>
      <w:r w:rsidR="00710A8E" w:rsidRPr="00657D2D">
        <w:rPr>
          <w:b/>
          <w:bCs/>
          <w:sz w:val="28"/>
          <w:szCs w:val="28"/>
        </w:rPr>
        <w:t>Олена НОВІК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33535">
        <w:rPr>
          <w:sz w:val="28"/>
          <w:szCs w:val="28"/>
        </w:rPr>
        <w:t xml:space="preserve">                                                                                          </w:t>
      </w:r>
      <w:r w:rsidR="00657D2D">
        <w:rPr>
          <w:b/>
          <w:bCs/>
          <w:sz w:val="28"/>
          <w:szCs w:val="28"/>
        </w:rPr>
        <w:t xml:space="preserve"> </w:t>
      </w:r>
      <w:r w:rsidR="00284694">
        <w:rPr>
          <w:b/>
          <w:bCs/>
          <w:sz w:val="28"/>
          <w:szCs w:val="28"/>
        </w:rPr>
        <w:t>Олександр ПРИЩЕПА</w:t>
      </w:r>
      <w:r>
        <w:rPr>
          <w:b/>
          <w:bCs/>
          <w:sz w:val="28"/>
          <w:szCs w:val="28"/>
        </w:rPr>
        <w:t xml:space="preserve">                                                                                           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51080A" w:rsidRDefault="002B71F8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A00885">
        <w:rPr>
          <w:b/>
          <w:bCs/>
          <w:sz w:val="28"/>
          <w:szCs w:val="28"/>
        </w:rPr>
        <w:t xml:space="preserve"> </w:t>
      </w:r>
      <w:r w:rsidR="00EB6F7F">
        <w:rPr>
          <w:sz w:val="28"/>
          <w:szCs w:val="28"/>
        </w:rPr>
        <w:t xml:space="preserve">  </w:t>
      </w:r>
      <w:r w:rsidR="00A00885" w:rsidRPr="00A00885">
        <w:rPr>
          <w:b/>
          <w:bCs/>
          <w:sz w:val="28"/>
          <w:szCs w:val="28"/>
        </w:rPr>
        <w:t xml:space="preserve"> </w:t>
      </w:r>
      <w:r w:rsidR="00A456B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9B7727">
        <w:rPr>
          <w:b/>
          <w:bCs/>
          <w:sz w:val="28"/>
          <w:szCs w:val="28"/>
        </w:rPr>
        <w:t xml:space="preserve">                                                                                      Євгеній</w:t>
      </w:r>
      <w:r>
        <w:rPr>
          <w:b/>
          <w:bCs/>
          <w:sz w:val="28"/>
          <w:szCs w:val="28"/>
        </w:rPr>
        <w:t xml:space="preserve"> </w:t>
      </w:r>
      <w:r w:rsidR="009B7727">
        <w:rPr>
          <w:b/>
          <w:bCs/>
          <w:sz w:val="28"/>
          <w:szCs w:val="28"/>
        </w:rPr>
        <w:t>ПАЛАМАРЧУК</w:t>
      </w:r>
      <w:r w:rsidR="0051080A">
        <w:rPr>
          <w:b/>
          <w:bCs/>
          <w:sz w:val="28"/>
          <w:szCs w:val="28"/>
        </w:rPr>
        <w:t xml:space="preserve">                                                                                                   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657D2D" w:rsidRDefault="0051080A" w:rsidP="00657D2D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</w:t>
      </w:r>
      <w:r w:rsidR="00657D2D">
        <w:rPr>
          <w:b/>
          <w:bCs/>
          <w:sz w:val="28"/>
          <w:szCs w:val="28"/>
        </w:rPr>
        <w:t xml:space="preserve">                </w:t>
      </w:r>
      <w:r w:rsidR="00B97B2F">
        <w:rPr>
          <w:b/>
          <w:bCs/>
          <w:sz w:val="28"/>
          <w:szCs w:val="28"/>
        </w:rPr>
        <w:t>Наталія ПОТІЙЧУК</w:t>
      </w:r>
    </w:p>
    <w:p w:rsidR="00657D2D" w:rsidRDefault="00657D2D" w:rsidP="00657D2D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</w:p>
    <w:p w:rsidR="0051080A" w:rsidRDefault="00657D2D" w:rsidP="00657D2D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</w:t>
      </w:r>
      <w:r w:rsidR="0051080A">
        <w:rPr>
          <w:b/>
          <w:bCs/>
          <w:sz w:val="28"/>
          <w:szCs w:val="28"/>
        </w:rPr>
        <w:t xml:space="preserve"> </w:t>
      </w:r>
      <w:r w:rsidRPr="00657D2D">
        <w:rPr>
          <w:bCs/>
          <w:sz w:val="24"/>
          <w:szCs w:val="24"/>
        </w:rPr>
        <w:t>(ві</w:t>
      </w:r>
      <w:r>
        <w:rPr>
          <w:bCs/>
          <w:sz w:val="24"/>
          <w:szCs w:val="24"/>
        </w:rPr>
        <w:t>дсутня у зв’язку з тимчасовою</w:t>
      </w:r>
      <w:r w:rsidR="0051080A">
        <w:rPr>
          <w:b/>
          <w:bCs/>
          <w:sz w:val="28"/>
          <w:szCs w:val="28"/>
        </w:rPr>
        <w:t xml:space="preserve"> </w:t>
      </w:r>
      <w:r w:rsidRPr="00657D2D">
        <w:rPr>
          <w:bCs/>
          <w:sz w:val="24"/>
          <w:szCs w:val="24"/>
        </w:rPr>
        <w:t>непрацездатністю</w:t>
      </w:r>
      <w:r>
        <w:rPr>
          <w:bCs/>
          <w:sz w:val="24"/>
          <w:szCs w:val="24"/>
        </w:rPr>
        <w:t>)</w:t>
      </w:r>
      <w:r>
        <w:rPr>
          <w:b/>
          <w:bCs/>
          <w:sz w:val="28"/>
          <w:szCs w:val="28"/>
        </w:rPr>
        <w:t xml:space="preserve">   </w:t>
      </w:r>
      <w:r w:rsidR="006F46D4">
        <w:rPr>
          <w:b/>
          <w:bCs/>
          <w:sz w:val="28"/>
          <w:szCs w:val="28"/>
        </w:rPr>
        <w:t>Ірина ХОДЯК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</w:t>
      </w:r>
      <w:r w:rsidR="00657D2D">
        <w:rPr>
          <w:b/>
          <w:bCs/>
          <w:sz w:val="28"/>
          <w:szCs w:val="28"/>
        </w:rPr>
        <w:t xml:space="preserve">                            </w:t>
      </w:r>
      <w:r>
        <w:rPr>
          <w:b/>
          <w:bCs/>
          <w:sz w:val="28"/>
          <w:szCs w:val="28"/>
        </w:rPr>
        <w:t xml:space="preserve"> </w:t>
      </w:r>
      <w:r w:rsidRPr="00DD6244">
        <w:rPr>
          <w:bCs/>
          <w:sz w:val="28"/>
          <w:szCs w:val="28"/>
        </w:rPr>
        <w:t>(</w:t>
      </w:r>
      <w:r w:rsidRPr="00657D2D">
        <w:rPr>
          <w:bCs/>
          <w:sz w:val="24"/>
          <w:szCs w:val="24"/>
        </w:rPr>
        <w:t>не з</w:t>
      </w:r>
      <w:r w:rsidRPr="00657D2D">
        <w:rPr>
          <w:bCs/>
          <w:sz w:val="24"/>
          <w:szCs w:val="24"/>
          <w:lang w:val="ru-RU"/>
        </w:rPr>
        <w:t>’</w:t>
      </w:r>
      <w:r w:rsidRPr="00657D2D">
        <w:rPr>
          <w:bCs/>
          <w:sz w:val="24"/>
          <w:szCs w:val="24"/>
        </w:rPr>
        <w:t>явилася)</w:t>
      </w:r>
      <w:r w:rsidR="00657D2D">
        <w:rPr>
          <w:bCs/>
          <w:sz w:val="24"/>
          <w:szCs w:val="24"/>
        </w:rPr>
        <w:t xml:space="preserve"> </w:t>
      </w:r>
      <w:r w:rsidR="00BA4050">
        <w:rPr>
          <w:b/>
          <w:bCs/>
          <w:sz w:val="28"/>
          <w:szCs w:val="28"/>
        </w:rPr>
        <w:t xml:space="preserve">Тетяна </w:t>
      </w:r>
      <w:r w:rsidR="00657D2D">
        <w:rPr>
          <w:b/>
          <w:bCs/>
          <w:sz w:val="28"/>
          <w:szCs w:val="28"/>
        </w:rPr>
        <w:t>МАЛІНОВСЬКА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</w:t>
      </w:r>
      <w:r w:rsidR="00657D2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Pr="00657D2D">
        <w:rPr>
          <w:bCs/>
          <w:sz w:val="24"/>
          <w:szCs w:val="24"/>
        </w:rPr>
        <w:t>(не з</w:t>
      </w:r>
      <w:r w:rsidRPr="00657D2D">
        <w:rPr>
          <w:bCs/>
          <w:sz w:val="24"/>
          <w:szCs w:val="24"/>
          <w:lang w:val="ru-RU"/>
        </w:rPr>
        <w:t>’</w:t>
      </w:r>
      <w:r w:rsidRPr="00657D2D">
        <w:rPr>
          <w:bCs/>
          <w:sz w:val="24"/>
          <w:szCs w:val="24"/>
        </w:rPr>
        <w:t>явилася)</w:t>
      </w:r>
      <w:r w:rsidR="007C3FB7">
        <w:rPr>
          <w:b/>
          <w:bCs/>
          <w:sz w:val="28"/>
          <w:szCs w:val="28"/>
        </w:rPr>
        <w:t xml:space="preserve"> Олена ПОЛІЩУК</w:t>
      </w:r>
    </w:p>
    <w:p w:rsidR="007C3FB7" w:rsidRDefault="007C3FB7" w:rsidP="0051080A">
      <w:pPr>
        <w:pStyle w:val="22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</w:t>
      </w:r>
    </w:p>
    <w:p w:rsidR="007C3FB7" w:rsidRDefault="007C3FB7" w:rsidP="0051080A">
      <w:pPr>
        <w:pStyle w:val="22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</w:t>
      </w:r>
      <w:r w:rsidR="00657D2D">
        <w:rPr>
          <w:b/>
          <w:bCs/>
          <w:sz w:val="28"/>
          <w:szCs w:val="28"/>
        </w:rPr>
        <w:t xml:space="preserve">                              </w:t>
      </w:r>
    </w:p>
    <w:p w:rsidR="0051080A" w:rsidRDefault="0051080A" w:rsidP="0051080A">
      <w:pPr>
        <w:pStyle w:val="22"/>
        <w:shd w:val="clear" w:color="auto" w:fill="auto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sectPr w:rsidR="0051080A" w:rsidSect="00861F4D">
      <w:type w:val="continuous"/>
      <w:pgSz w:w="11900" w:h="16840"/>
      <w:pgMar w:top="1134" w:right="567" w:bottom="709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8FB" w:rsidRDefault="00F758FB">
      <w:r>
        <w:separator/>
      </w:r>
    </w:p>
  </w:endnote>
  <w:endnote w:type="continuationSeparator" w:id="0">
    <w:p w:rsidR="00F758FB" w:rsidRDefault="00F75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8FB" w:rsidRDefault="00F758FB"/>
  </w:footnote>
  <w:footnote w:type="continuationSeparator" w:id="0">
    <w:p w:rsidR="00F758FB" w:rsidRDefault="00F758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30978"/>
    <w:multiLevelType w:val="multilevel"/>
    <w:tmpl w:val="0922B8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271BC4"/>
    <w:multiLevelType w:val="multilevel"/>
    <w:tmpl w:val="D51A00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EF2CE5"/>
    <w:multiLevelType w:val="hybridMultilevel"/>
    <w:tmpl w:val="9D8EED52"/>
    <w:lvl w:ilvl="0" w:tplc="97644F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777AD"/>
    <w:multiLevelType w:val="multilevel"/>
    <w:tmpl w:val="D90881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CA0FE2"/>
    <w:multiLevelType w:val="hybridMultilevel"/>
    <w:tmpl w:val="24A094B4"/>
    <w:lvl w:ilvl="0" w:tplc="776E5908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41943"/>
    <w:multiLevelType w:val="multilevel"/>
    <w:tmpl w:val="BCCEE0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C427B13"/>
    <w:multiLevelType w:val="multilevel"/>
    <w:tmpl w:val="92949B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49F473A"/>
    <w:multiLevelType w:val="hybridMultilevel"/>
    <w:tmpl w:val="F7120E50"/>
    <w:lvl w:ilvl="0" w:tplc="4106F8C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B64"/>
    <w:rsid w:val="000061F3"/>
    <w:rsid w:val="000115B2"/>
    <w:rsid w:val="00011E92"/>
    <w:rsid w:val="00011EE2"/>
    <w:rsid w:val="00015008"/>
    <w:rsid w:val="00017A55"/>
    <w:rsid w:val="00036AF6"/>
    <w:rsid w:val="00040F7A"/>
    <w:rsid w:val="00042CEF"/>
    <w:rsid w:val="00047A1E"/>
    <w:rsid w:val="000739EA"/>
    <w:rsid w:val="0008309E"/>
    <w:rsid w:val="00087767"/>
    <w:rsid w:val="00091198"/>
    <w:rsid w:val="0009341A"/>
    <w:rsid w:val="000950B2"/>
    <w:rsid w:val="00096F81"/>
    <w:rsid w:val="000A353D"/>
    <w:rsid w:val="000B28CA"/>
    <w:rsid w:val="000D3139"/>
    <w:rsid w:val="000F4A14"/>
    <w:rsid w:val="000F4B39"/>
    <w:rsid w:val="000F729C"/>
    <w:rsid w:val="0010599B"/>
    <w:rsid w:val="0010675E"/>
    <w:rsid w:val="00114158"/>
    <w:rsid w:val="00115B3D"/>
    <w:rsid w:val="0012226C"/>
    <w:rsid w:val="00125245"/>
    <w:rsid w:val="001268D6"/>
    <w:rsid w:val="001346E5"/>
    <w:rsid w:val="00137693"/>
    <w:rsid w:val="001408C4"/>
    <w:rsid w:val="0014319F"/>
    <w:rsid w:val="00156691"/>
    <w:rsid w:val="00160E37"/>
    <w:rsid w:val="001615EA"/>
    <w:rsid w:val="00180FB2"/>
    <w:rsid w:val="00184529"/>
    <w:rsid w:val="00191B0B"/>
    <w:rsid w:val="001940A9"/>
    <w:rsid w:val="0019451C"/>
    <w:rsid w:val="00194E4E"/>
    <w:rsid w:val="00196855"/>
    <w:rsid w:val="001B49A3"/>
    <w:rsid w:val="001B7B1C"/>
    <w:rsid w:val="001C4B3D"/>
    <w:rsid w:val="001D45EE"/>
    <w:rsid w:val="001E0274"/>
    <w:rsid w:val="001E12EF"/>
    <w:rsid w:val="001E2387"/>
    <w:rsid w:val="00204D1C"/>
    <w:rsid w:val="0020685A"/>
    <w:rsid w:val="0021365C"/>
    <w:rsid w:val="00220C7C"/>
    <w:rsid w:val="0022295F"/>
    <w:rsid w:val="00230DCC"/>
    <w:rsid w:val="00230E03"/>
    <w:rsid w:val="00231984"/>
    <w:rsid w:val="00234CE1"/>
    <w:rsid w:val="0023657A"/>
    <w:rsid w:val="0023776D"/>
    <w:rsid w:val="002400CC"/>
    <w:rsid w:val="00260253"/>
    <w:rsid w:val="002628DE"/>
    <w:rsid w:val="00264E2F"/>
    <w:rsid w:val="002668A1"/>
    <w:rsid w:val="0027018A"/>
    <w:rsid w:val="0027163A"/>
    <w:rsid w:val="0027352B"/>
    <w:rsid w:val="00284694"/>
    <w:rsid w:val="00294021"/>
    <w:rsid w:val="002A356D"/>
    <w:rsid w:val="002A6C91"/>
    <w:rsid w:val="002A7AC9"/>
    <w:rsid w:val="002A7FED"/>
    <w:rsid w:val="002B2B3C"/>
    <w:rsid w:val="002B71F8"/>
    <w:rsid w:val="002C093D"/>
    <w:rsid w:val="002C202C"/>
    <w:rsid w:val="002D098F"/>
    <w:rsid w:val="002D3DA4"/>
    <w:rsid w:val="002D53B7"/>
    <w:rsid w:val="002E19FA"/>
    <w:rsid w:val="002E1F14"/>
    <w:rsid w:val="002E6F89"/>
    <w:rsid w:val="002F17DA"/>
    <w:rsid w:val="002F1B57"/>
    <w:rsid w:val="003016F0"/>
    <w:rsid w:val="003049A3"/>
    <w:rsid w:val="00316679"/>
    <w:rsid w:val="003264A4"/>
    <w:rsid w:val="003270DC"/>
    <w:rsid w:val="00330147"/>
    <w:rsid w:val="00332499"/>
    <w:rsid w:val="0033280A"/>
    <w:rsid w:val="00342EBA"/>
    <w:rsid w:val="00360CEB"/>
    <w:rsid w:val="00366721"/>
    <w:rsid w:val="00366E51"/>
    <w:rsid w:val="00374103"/>
    <w:rsid w:val="003749F3"/>
    <w:rsid w:val="00374D01"/>
    <w:rsid w:val="00382746"/>
    <w:rsid w:val="003835F5"/>
    <w:rsid w:val="00384E1F"/>
    <w:rsid w:val="00386043"/>
    <w:rsid w:val="00387D32"/>
    <w:rsid w:val="0039129C"/>
    <w:rsid w:val="003A2BF5"/>
    <w:rsid w:val="003A3049"/>
    <w:rsid w:val="003B07F2"/>
    <w:rsid w:val="003B5CCB"/>
    <w:rsid w:val="003C02FC"/>
    <w:rsid w:val="003C0611"/>
    <w:rsid w:val="003D19E1"/>
    <w:rsid w:val="003D37F7"/>
    <w:rsid w:val="003D6136"/>
    <w:rsid w:val="003E1DFC"/>
    <w:rsid w:val="003F1AB9"/>
    <w:rsid w:val="003F2E66"/>
    <w:rsid w:val="003F493E"/>
    <w:rsid w:val="0040193A"/>
    <w:rsid w:val="00410BD8"/>
    <w:rsid w:val="0042392C"/>
    <w:rsid w:val="0042621A"/>
    <w:rsid w:val="004359AE"/>
    <w:rsid w:val="0043650D"/>
    <w:rsid w:val="0044251D"/>
    <w:rsid w:val="004462B3"/>
    <w:rsid w:val="00447200"/>
    <w:rsid w:val="00447B61"/>
    <w:rsid w:val="00455790"/>
    <w:rsid w:val="004636C2"/>
    <w:rsid w:val="00465CF9"/>
    <w:rsid w:val="00465FB7"/>
    <w:rsid w:val="00470C3A"/>
    <w:rsid w:val="00474BBD"/>
    <w:rsid w:val="00475D75"/>
    <w:rsid w:val="004760F7"/>
    <w:rsid w:val="00481F47"/>
    <w:rsid w:val="00486345"/>
    <w:rsid w:val="00494768"/>
    <w:rsid w:val="004A292E"/>
    <w:rsid w:val="004A3D14"/>
    <w:rsid w:val="004A483D"/>
    <w:rsid w:val="004B1D7F"/>
    <w:rsid w:val="004B25F2"/>
    <w:rsid w:val="004B5C37"/>
    <w:rsid w:val="004B74AB"/>
    <w:rsid w:val="004C7829"/>
    <w:rsid w:val="004E0AB9"/>
    <w:rsid w:val="004E388F"/>
    <w:rsid w:val="004E4C7D"/>
    <w:rsid w:val="004E6012"/>
    <w:rsid w:val="004E7C75"/>
    <w:rsid w:val="004F04C3"/>
    <w:rsid w:val="004F0547"/>
    <w:rsid w:val="004F06F3"/>
    <w:rsid w:val="004F0A45"/>
    <w:rsid w:val="004F522B"/>
    <w:rsid w:val="0051080A"/>
    <w:rsid w:val="00516D2D"/>
    <w:rsid w:val="005244DD"/>
    <w:rsid w:val="005258D8"/>
    <w:rsid w:val="00532AB2"/>
    <w:rsid w:val="00540B5B"/>
    <w:rsid w:val="00540E68"/>
    <w:rsid w:val="00547C32"/>
    <w:rsid w:val="00566910"/>
    <w:rsid w:val="0057545C"/>
    <w:rsid w:val="00595A92"/>
    <w:rsid w:val="005B0048"/>
    <w:rsid w:val="005B5716"/>
    <w:rsid w:val="005C003E"/>
    <w:rsid w:val="005D2B83"/>
    <w:rsid w:val="005D6698"/>
    <w:rsid w:val="005D70EA"/>
    <w:rsid w:val="005E062D"/>
    <w:rsid w:val="005E0B1E"/>
    <w:rsid w:val="005E1AA0"/>
    <w:rsid w:val="005E208D"/>
    <w:rsid w:val="005E73F5"/>
    <w:rsid w:val="005F1531"/>
    <w:rsid w:val="006038CC"/>
    <w:rsid w:val="00610B95"/>
    <w:rsid w:val="006126E4"/>
    <w:rsid w:val="0062090D"/>
    <w:rsid w:val="00641359"/>
    <w:rsid w:val="00642522"/>
    <w:rsid w:val="00644E4B"/>
    <w:rsid w:val="00645A5F"/>
    <w:rsid w:val="00656260"/>
    <w:rsid w:val="00656B00"/>
    <w:rsid w:val="00657D2D"/>
    <w:rsid w:val="006622F1"/>
    <w:rsid w:val="00665F80"/>
    <w:rsid w:val="00667A26"/>
    <w:rsid w:val="00670318"/>
    <w:rsid w:val="00675809"/>
    <w:rsid w:val="0068375C"/>
    <w:rsid w:val="00684955"/>
    <w:rsid w:val="00684FC9"/>
    <w:rsid w:val="006A0668"/>
    <w:rsid w:val="006A2A12"/>
    <w:rsid w:val="006A3129"/>
    <w:rsid w:val="006A6087"/>
    <w:rsid w:val="006B03A2"/>
    <w:rsid w:val="006B0E6C"/>
    <w:rsid w:val="006B35B4"/>
    <w:rsid w:val="006B441D"/>
    <w:rsid w:val="006B6A4F"/>
    <w:rsid w:val="006B7894"/>
    <w:rsid w:val="006C0252"/>
    <w:rsid w:val="006C26D4"/>
    <w:rsid w:val="006C339E"/>
    <w:rsid w:val="006C4C38"/>
    <w:rsid w:val="006C6F8A"/>
    <w:rsid w:val="006D2A59"/>
    <w:rsid w:val="006E02EA"/>
    <w:rsid w:val="006F46D4"/>
    <w:rsid w:val="006F4D98"/>
    <w:rsid w:val="00701CAE"/>
    <w:rsid w:val="00710A8E"/>
    <w:rsid w:val="00711D89"/>
    <w:rsid w:val="00713966"/>
    <w:rsid w:val="00714641"/>
    <w:rsid w:val="00721D00"/>
    <w:rsid w:val="0072547D"/>
    <w:rsid w:val="007270F3"/>
    <w:rsid w:val="007314FA"/>
    <w:rsid w:val="00732589"/>
    <w:rsid w:val="0073419E"/>
    <w:rsid w:val="00734428"/>
    <w:rsid w:val="007356FD"/>
    <w:rsid w:val="00744663"/>
    <w:rsid w:val="00745DC8"/>
    <w:rsid w:val="007469FA"/>
    <w:rsid w:val="00750A91"/>
    <w:rsid w:val="0077789B"/>
    <w:rsid w:val="00783B69"/>
    <w:rsid w:val="0079281C"/>
    <w:rsid w:val="00797CEB"/>
    <w:rsid w:val="007A0C2E"/>
    <w:rsid w:val="007A15EE"/>
    <w:rsid w:val="007A1DFC"/>
    <w:rsid w:val="007A3B64"/>
    <w:rsid w:val="007A61D2"/>
    <w:rsid w:val="007A7E9F"/>
    <w:rsid w:val="007B1469"/>
    <w:rsid w:val="007C3409"/>
    <w:rsid w:val="007C3FB7"/>
    <w:rsid w:val="007D2947"/>
    <w:rsid w:val="007E312E"/>
    <w:rsid w:val="007E5D84"/>
    <w:rsid w:val="007E7D5D"/>
    <w:rsid w:val="007F0804"/>
    <w:rsid w:val="007F23D3"/>
    <w:rsid w:val="007F266C"/>
    <w:rsid w:val="007F26A2"/>
    <w:rsid w:val="0080248A"/>
    <w:rsid w:val="0082179D"/>
    <w:rsid w:val="0082303E"/>
    <w:rsid w:val="008276EA"/>
    <w:rsid w:val="0083181A"/>
    <w:rsid w:val="00832F60"/>
    <w:rsid w:val="008342C4"/>
    <w:rsid w:val="00834382"/>
    <w:rsid w:val="008412D0"/>
    <w:rsid w:val="00843BBA"/>
    <w:rsid w:val="00843F77"/>
    <w:rsid w:val="008441D5"/>
    <w:rsid w:val="0085302D"/>
    <w:rsid w:val="00860497"/>
    <w:rsid w:val="00861F4D"/>
    <w:rsid w:val="00862FC9"/>
    <w:rsid w:val="008640B8"/>
    <w:rsid w:val="008677A2"/>
    <w:rsid w:val="008725ED"/>
    <w:rsid w:val="00874A98"/>
    <w:rsid w:val="00876FEE"/>
    <w:rsid w:val="00880BE7"/>
    <w:rsid w:val="008819D9"/>
    <w:rsid w:val="008865D9"/>
    <w:rsid w:val="008928BB"/>
    <w:rsid w:val="00894C3E"/>
    <w:rsid w:val="008B143E"/>
    <w:rsid w:val="008B30FC"/>
    <w:rsid w:val="008C0D94"/>
    <w:rsid w:val="008D5441"/>
    <w:rsid w:val="008D6832"/>
    <w:rsid w:val="008D7E6B"/>
    <w:rsid w:val="008E22F7"/>
    <w:rsid w:val="008E262E"/>
    <w:rsid w:val="008F5465"/>
    <w:rsid w:val="009022AC"/>
    <w:rsid w:val="00902FA3"/>
    <w:rsid w:val="009032E7"/>
    <w:rsid w:val="00907A32"/>
    <w:rsid w:val="00916BEB"/>
    <w:rsid w:val="00925BB4"/>
    <w:rsid w:val="00932383"/>
    <w:rsid w:val="00932CAD"/>
    <w:rsid w:val="009415BB"/>
    <w:rsid w:val="009455CF"/>
    <w:rsid w:val="009464DD"/>
    <w:rsid w:val="009514EA"/>
    <w:rsid w:val="0095483C"/>
    <w:rsid w:val="0095783E"/>
    <w:rsid w:val="0095786D"/>
    <w:rsid w:val="00957DC1"/>
    <w:rsid w:val="00974965"/>
    <w:rsid w:val="0099250A"/>
    <w:rsid w:val="009976E0"/>
    <w:rsid w:val="009A251C"/>
    <w:rsid w:val="009A6318"/>
    <w:rsid w:val="009B06E7"/>
    <w:rsid w:val="009B383A"/>
    <w:rsid w:val="009B7727"/>
    <w:rsid w:val="009C5825"/>
    <w:rsid w:val="009C5F1E"/>
    <w:rsid w:val="009C7EDA"/>
    <w:rsid w:val="009D097D"/>
    <w:rsid w:val="009D2481"/>
    <w:rsid w:val="009D587B"/>
    <w:rsid w:val="009D6BF0"/>
    <w:rsid w:val="009D7A3E"/>
    <w:rsid w:val="009E5D1C"/>
    <w:rsid w:val="009F4EEB"/>
    <w:rsid w:val="009F641C"/>
    <w:rsid w:val="009F7725"/>
    <w:rsid w:val="00A00885"/>
    <w:rsid w:val="00A0282E"/>
    <w:rsid w:val="00A06414"/>
    <w:rsid w:val="00A06DE7"/>
    <w:rsid w:val="00A10250"/>
    <w:rsid w:val="00A1576B"/>
    <w:rsid w:val="00A157D4"/>
    <w:rsid w:val="00A1668D"/>
    <w:rsid w:val="00A20228"/>
    <w:rsid w:val="00A21520"/>
    <w:rsid w:val="00A35C69"/>
    <w:rsid w:val="00A36D40"/>
    <w:rsid w:val="00A4301A"/>
    <w:rsid w:val="00A456B2"/>
    <w:rsid w:val="00A4631E"/>
    <w:rsid w:val="00A507FE"/>
    <w:rsid w:val="00A5150B"/>
    <w:rsid w:val="00A543B7"/>
    <w:rsid w:val="00A56545"/>
    <w:rsid w:val="00A57E35"/>
    <w:rsid w:val="00A73748"/>
    <w:rsid w:val="00A756B3"/>
    <w:rsid w:val="00A823FD"/>
    <w:rsid w:val="00A8334F"/>
    <w:rsid w:val="00A83A57"/>
    <w:rsid w:val="00A8662E"/>
    <w:rsid w:val="00A87397"/>
    <w:rsid w:val="00A90F0E"/>
    <w:rsid w:val="00A92B8D"/>
    <w:rsid w:val="00A969DD"/>
    <w:rsid w:val="00AA5F6C"/>
    <w:rsid w:val="00AB305E"/>
    <w:rsid w:val="00AB42CA"/>
    <w:rsid w:val="00AB4B4C"/>
    <w:rsid w:val="00AB56B2"/>
    <w:rsid w:val="00AC0BF5"/>
    <w:rsid w:val="00AC22B7"/>
    <w:rsid w:val="00AC3C4F"/>
    <w:rsid w:val="00AD15C5"/>
    <w:rsid w:val="00AD5BBD"/>
    <w:rsid w:val="00AF0DF6"/>
    <w:rsid w:val="00B00137"/>
    <w:rsid w:val="00B0263B"/>
    <w:rsid w:val="00B043BC"/>
    <w:rsid w:val="00B135D2"/>
    <w:rsid w:val="00B229D4"/>
    <w:rsid w:val="00B24F38"/>
    <w:rsid w:val="00B30538"/>
    <w:rsid w:val="00B339B1"/>
    <w:rsid w:val="00B40AAB"/>
    <w:rsid w:val="00B429E7"/>
    <w:rsid w:val="00B4480E"/>
    <w:rsid w:val="00B52534"/>
    <w:rsid w:val="00B54AEF"/>
    <w:rsid w:val="00B56E6E"/>
    <w:rsid w:val="00B57C52"/>
    <w:rsid w:val="00B60FAD"/>
    <w:rsid w:val="00B63B83"/>
    <w:rsid w:val="00B802D3"/>
    <w:rsid w:val="00B80563"/>
    <w:rsid w:val="00B84493"/>
    <w:rsid w:val="00B85F4B"/>
    <w:rsid w:val="00B97B2F"/>
    <w:rsid w:val="00BA081C"/>
    <w:rsid w:val="00BA4050"/>
    <w:rsid w:val="00BA77CC"/>
    <w:rsid w:val="00BB0350"/>
    <w:rsid w:val="00BB7C87"/>
    <w:rsid w:val="00BC7E68"/>
    <w:rsid w:val="00BD0A86"/>
    <w:rsid w:val="00BD3E23"/>
    <w:rsid w:val="00BD57A9"/>
    <w:rsid w:val="00BE0A13"/>
    <w:rsid w:val="00BE2348"/>
    <w:rsid w:val="00BE3CF2"/>
    <w:rsid w:val="00BF0FF8"/>
    <w:rsid w:val="00BF5728"/>
    <w:rsid w:val="00C05A4E"/>
    <w:rsid w:val="00C121D6"/>
    <w:rsid w:val="00C1400D"/>
    <w:rsid w:val="00C269E9"/>
    <w:rsid w:val="00C33535"/>
    <w:rsid w:val="00C3765C"/>
    <w:rsid w:val="00C41ECE"/>
    <w:rsid w:val="00C42524"/>
    <w:rsid w:val="00C4372C"/>
    <w:rsid w:val="00C63BA6"/>
    <w:rsid w:val="00C64B14"/>
    <w:rsid w:val="00C65315"/>
    <w:rsid w:val="00C65E4F"/>
    <w:rsid w:val="00C67203"/>
    <w:rsid w:val="00C731A0"/>
    <w:rsid w:val="00C82008"/>
    <w:rsid w:val="00C8253A"/>
    <w:rsid w:val="00C83197"/>
    <w:rsid w:val="00C83B0F"/>
    <w:rsid w:val="00C85A75"/>
    <w:rsid w:val="00C85A86"/>
    <w:rsid w:val="00C86460"/>
    <w:rsid w:val="00C86FA9"/>
    <w:rsid w:val="00C91077"/>
    <w:rsid w:val="00C91289"/>
    <w:rsid w:val="00CB4EAD"/>
    <w:rsid w:val="00CC2C2F"/>
    <w:rsid w:val="00CD506C"/>
    <w:rsid w:val="00CE2F34"/>
    <w:rsid w:val="00CF2E00"/>
    <w:rsid w:val="00D066A3"/>
    <w:rsid w:val="00D2136D"/>
    <w:rsid w:val="00D26D84"/>
    <w:rsid w:val="00D3270C"/>
    <w:rsid w:val="00D36293"/>
    <w:rsid w:val="00D51E9E"/>
    <w:rsid w:val="00D73D7E"/>
    <w:rsid w:val="00D76E00"/>
    <w:rsid w:val="00D776B1"/>
    <w:rsid w:val="00D80701"/>
    <w:rsid w:val="00D8202C"/>
    <w:rsid w:val="00D843B2"/>
    <w:rsid w:val="00D91A2B"/>
    <w:rsid w:val="00DA2923"/>
    <w:rsid w:val="00DA341D"/>
    <w:rsid w:val="00DA7135"/>
    <w:rsid w:val="00DA7532"/>
    <w:rsid w:val="00DB028C"/>
    <w:rsid w:val="00DB7A05"/>
    <w:rsid w:val="00DC17B2"/>
    <w:rsid w:val="00DD4C8F"/>
    <w:rsid w:val="00DD6244"/>
    <w:rsid w:val="00DD6339"/>
    <w:rsid w:val="00DE1316"/>
    <w:rsid w:val="00DE4D0F"/>
    <w:rsid w:val="00DE69FD"/>
    <w:rsid w:val="00DE7AED"/>
    <w:rsid w:val="00DF0414"/>
    <w:rsid w:val="00DF3543"/>
    <w:rsid w:val="00DF46BB"/>
    <w:rsid w:val="00DF6658"/>
    <w:rsid w:val="00DF6BC3"/>
    <w:rsid w:val="00E04E89"/>
    <w:rsid w:val="00E06565"/>
    <w:rsid w:val="00E11F0B"/>
    <w:rsid w:val="00E12153"/>
    <w:rsid w:val="00E143D3"/>
    <w:rsid w:val="00E154B2"/>
    <w:rsid w:val="00E223E2"/>
    <w:rsid w:val="00E23C8B"/>
    <w:rsid w:val="00E278B7"/>
    <w:rsid w:val="00E30F02"/>
    <w:rsid w:val="00E34064"/>
    <w:rsid w:val="00E40B73"/>
    <w:rsid w:val="00E41E7A"/>
    <w:rsid w:val="00E43EEE"/>
    <w:rsid w:val="00E50194"/>
    <w:rsid w:val="00E51340"/>
    <w:rsid w:val="00E5361F"/>
    <w:rsid w:val="00E53C90"/>
    <w:rsid w:val="00E61E77"/>
    <w:rsid w:val="00E6256E"/>
    <w:rsid w:val="00E6272B"/>
    <w:rsid w:val="00E74582"/>
    <w:rsid w:val="00E901CF"/>
    <w:rsid w:val="00E950A8"/>
    <w:rsid w:val="00E971C8"/>
    <w:rsid w:val="00EA229F"/>
    <w:rsid w:val="00EA4C0E"/>
    <w:rsid w:val="00EA6805"/>
    <w:rsid w:val="00EB0681"/>
    <w:rsid w:val="00EB6F7F"/>
    <w:rsid w:val="00EB7C07"/>
    <w:rsid w:val="00EC1F59"/>
    <w:rsid w:val="00EC2D42"/>
    <w:rsid w:val="00EC574A"/>
    <w:rsid w:val="00ED11F5"/>
    <w:rsid w:val="00ED2E92"/>
    <w:rsid w:val="00ED31E5"/>
    <w:rsid w:val="00EE454A"/>
    <w:rsid w:val="00EF6347"/>
    <w:rsid w:val="00F11B41"/>
    <w:rsid w:val="00F158D1"/>
    <w:rsid w:val="00F15FBA"/>
    <w:rsid w:val="00F16C55"/>
    <w:rsid w:val="00F32D8D"/>
    <w:rsid w:val="00F3335D"/>
    <w:rsid w:val="00F37ED6"/>
    <w:rsid w:val="00F41FC1"/>
    <w:rsid w:val="00F42983"/>
    <w:rsid w:val="00F550BF"/>
    <w:rsid w:val="00F57C72"/>
    <w:rsid w:val="00F64E45"/>
    <w:rsid w:val="00F67F40"/>
    <w:rsid w:val="00F70DB0"/>
    <w:rsid w:val="00F74948"/>
    <w:rsid w:val="00F758FB"/>
    <w:rsid w:val="00F85EE2"/>
    <w:rsid w:val="00FC0B4B"/>
    <w:rsid w:val="00FC743C"/>
    <w:rsid w:val="00FD163B"/>
    <w:rsid w:val="00FD720B"/>
    <w:rsid w:val="00FE01A2"/>
    <w:rsid w:val="00FE1122"/>
    <w:rsid w:val="00FF052E"/>
    <w:rsid w:val="00FF5D9D"/>
    <w:rsid w:val="00FF65DA"/>
    <w:rsid w:val="00FF7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2E3DFE-1282-4D87-91A6-71657C1E9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93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493E"/>
    <w:rPr>
      <w:color w:val="0066CC"/>
      <w:u w:val="single"/>
    </w:rPr>
  </w:style>
  <w:style w:type="character" w:customStyle="1" w:styleId="4Exact">
    <w:name w:val="Основной текст (4) Exact"/>
    <w:basedOn w:val="a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Exact">
    <w:name w:val="Основной текст (7) Exact"/>
    <w:basedOn w:val="a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0"/>
      <w:sz w:val="50"/>
      <w:szCs w:val="50"/>
      <w:u w:val="none"/>
    </w:rPr>
  </w:style>
  <w:style w:type="character" w:customStyle="1" w:styleId="21">
    <w:name w:val="Основной текст (2)_"/>
    <w:basedOn w:val="a0"/>
    <w:link w:val="22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Заголовок №3_"/>
    <w:basedOn w:val="a0"/>
    <w:link w:val="32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Полужирный"/>
    <w:basedOn w:val="21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"/>
    <w:basedOn w:val="21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7">
    <w:name w:val="Основной текст (7)_"/>
    <w:basedOn w:val="a0"/>
    <w:link w:val="7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40">
    <w:name w:val="Основной текст (4)"/>
    <w:basedOn w:val="a"/>
    <w:link w:val="4"/>
    <w:rsid w:val="003F493E"/>
    <w:pPr>
      <w:shd w:val="clear" w:color="auto" w:fill="FFFFFF"/>
      <w:spacing w:before="240" w:after="60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rsid w:val="003F493E"/>
    <w:pPr>
      <w:shd w:val="clear" w:color="auto" w:fill="FFFFFF"/>
      <w:spacing w:before="840" w:after="1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rsid w:val="003F493E"/>
    <w:pPr>
      <w:shd w:val="clear" w:color="auto" w:fill="FFFFFF"/>
      <w:spacing w:line="384" w:lineRule="exact"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30">
    <w:name w:val="Основной текст (3)"/>
    <w:basedOn w:val="a"/>
    <w:link w:val="3"/>
    <w:rsid w:val="003F493E"/>
    <w:pPr>
      <w:shd w:val="clear" w:color="auto" w:fill="FFFFFF"/>
      <w:spacing w:after="120" w:line="384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3F493E"/>
    <w:pPr>
      <w:shd w:val="clear" w:color="auto" w:fill="FFFFFF"/>
      <w:spacing w:before="120" w:after="7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0"/>
      <w:sz w:val="50"/>
      <w:szCs w:val="50"/>
    </w:rPr>
  </w:style>
  <w:style w:type="paragraph" w:customStyle="1" w:styleId="22">
    <w:name w:val="Основной текст (2)"/>
    <w:basedOn w:val="a"/>
    <w:link w:val="21"/>
    <w:rsid w:val="003F493E"/>
    <w:pPr>
      <w:shd w:val="clear" w:color="auto" w:fill="FFFFFF"/>
      <w:spacing w:before="780" w:after="240" w:line="326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Заголовок №3"/>
    <w:basedOn w:val="a"/>
    <w:link w:val="31"/>
    <w:rsid w:val="003F493E"/>
    <w:pPr>
      <w:shd w:val="clear" w:color="auto" w:fill="FFFFFF"/>
      <w:spacing w:before="240" w:after="42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3F493E"/>
    <w:pPr>
      <w:shd w:val="clear" w:color="auto" w:fill="FFFFFF"/>
      <w:spacing w:before="300" w:after="180" w:line="0" w:lineRule="atLeast"/>
      <w:jc w:val="both"/>
    </w:pPr>
    <w:rPr>
      <w:rFonts w:ascii="Times New Roman" w:eastAsia="Times New Roman" w:hAnsi="Times New Roman" w:cs="Times New Roman"/>
      <w:spacing w:val="10"/>
      <w:sz w:val="22"/>
      <w:szCs w:val="22"/>
    </w:rPr>
  </w:style>
  <w:style w:type="paragraph" w:customStyle="1" w:styleId="60">
    <w:name w:val="Основной текст (6)"/>
    <w:basedOn w:val="a"/>
    <w:link w:val="6"/>
    <w:rsid w:val="003F493E"/>
    <w:pPr>
      <w:shd w:val="clear" w:color="auto" w:fill="FFFFFF"/>
      <w:spacing w:before="96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1">
    <w:name w:val="Обычный1"/>
    <w:rsid w:val="00745DC8"/>
    <w:pPr>
      <w:widowControl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 w:bidi="ar-SA"/>
    </w:rPr>
  </w:style>
  <w:style w:type="paragraph" w:styleId="a4">
    <w:name w:val="No Spacing"/>
    <w:uiPriority w:val="1"/>
    <w:qFormat/>
    <w:rsid w:val="00745DC8"/>
    <w:rPr>
      <w:color w:val="000000"/>
    </w:rPr>
  </w:style>
  <w:style w:type="paragraph" w:styleId="a5">
    <w:name w:val="List Paragraph"/>
    <w:basedOn w:val="a"/>
    <w:uiPriority w:val="34"/>
    <w:qFormat/>
    <w:rsid w:val="00684955"/>
    <w:pPr>
      <w:ind w:left="720"/>
      <w:contextualSpacing/>
    </w:pPr>
  </w:style>
  <w:style w:type="table" w:styleId="a6">
    <w:name w:val="Table Grid"/>
    <w:basedOn w:val="a1"/>
    <w:uiPriority w:val="39"/>
    <w:rsid w:val="00EC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F4B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4B39"/>
    <w:rPr>
      <w:rFonts w:ascii="Tahoma" w:hAnsi="Tahoma" w:cs="Tahoma"/>
      <w:color w:val="000000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2F1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F17DA"/>
    <w:rPr>
      <w:color w:val="000000"/>
    </w:rPr>
  </w:style>
  <w:style w:type="paragraph" w:styleId="ab">
    <w:name w:val="footer"/>
    <w:basedOn w:val="a"/>
    <w:link w:val="ac"/>
    <w:uiPriority w:val="99"/>
    <w:semiHidden/>
    <w:unhideWhenUsed/>
    <w:rsid w:val="002F1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F17D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7C17F-F243-4845-B2FF-8FB902476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1587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Zilinska</cp:lastModifiedBy>
  <cp:revision>2</cp:revision>
  <cp:lastPrinted>2024-09-18T08:07:00Z</cp:lastPrinted>
  <dcterms:created xsi:type="dcterms:W3CDTF">2024-10-11T09:37:00Z</dcterms:created>
  <dcterms:modified xsi:type="dcterms:W3CDTF">2024-10-11T09:37:00Z</dcterms:modified>
</cp:coreProperties>
</file>